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BF" w:rsidRDefault="0043653E" w:rsidP="00756364">
      <w:pPr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t>48</w:t>
      </w:r>
      <w:r w:rsidR="001C1DBF" w:rsidRPr="00756364">
        <w:rPr>
          <w:rFonts w:asciiTheme="minorHAnsi" w:hAnsiTheme="minorHAnsi"/>
          <w:b/>
          <w:caps/>
          <w:sz w:val="28"/>
          <w:szCs w:val="28"/>
        </w:rPr>
        <w:t>ª Media Maratón Diario La Industria DE TRUJILLO</w:t>
      </w:r>
    </w:p>
    <w:p w:rsidR="00756364" w:rsidRPr="00756364" w:rsidRDefault="00756364" w:rsidP="00756364">
      <w:pPr>
        <w:pStyle w:val="Ttulo"/>
        <w:spacing w:line="240" w:lineRule="auto"/>
        <w:rPr>
          <w:rFonts w:asciiTheme="minorHAnsi" w:hAnsiTheme="minorHAnsi"/>
          <w:b/>
          <w:sz w:val="36"/>
          <w:szCs w:val="36"/>
        </w:rPr>
      </w:pPr>
      <w:r w:rsidRPr="00756364">
        <w:rPr>
          <w:rFonts w:asciiTheme="minorHAnsi" w:hAnsiTheme="minorHAnsi"/>
          <w:b/>
          <w:sz w:val="36"/>
          <w:szCs w:val="36"/>
        </w:rPr>
        <w:t>BASES</w:t>
      </w:r>
      <w:r>
        <w:rPr>
          <w:rFonts w:asciiTheme="minorHAnsi" w:hAnsiTheme="minorHAnsi"/>
          <w:b/>
          <w:sz w:val="36"/>
          <w:szCs w:val="36"/>
        </w:rPr>
        <w:t xml:space="preserve"> TRUJILLO 201</w:t>
      </w:r>
      <w:r w:rsidR="0043653E">
        <w:rPr>
          <w:rFonts w:asciiTheme="minorHAnsi" w:hAnsiTheme="minorHAnsi"/>
          <w:b/>
          <w:sz w:val="36"/>
          <w:szCs w:val="36"/>
        </w:rPr>
        <w:t>9</w:t>
      </w:r>
    </w:p>
    <w:p w:rsidR="00756364" w:rsidRPr="00756364" w:rsidRDefault="00756364" w:rsidP="00756364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1C1DBF" w:rsidRPr="00756364" w:rsidRDefault="001C1DBF" w:rsidP="00756364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756364">
        <w:rPr>
          <w:rFonts w:asciiTheme="minorHAnsi" w:hAnsiTheme="minorHAnsi"/>
          <w:b/>
          <w:smallCaps/>
          <w:sz w:val="36"/>
          <w:szCs w:val="36"/>
        </w:rPr>
        <w:t>Título I</w:t>
      </w:r>
    </w:p>
    <w:p w:rsidR="001C1DBF" w:rsidRPr="00756364" w:rsidRDefault="001C1DBF" w:rsidP="00756364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756364">
        <w:rPr>
          <w:rFonts w:asciiTheme="minorHAnsi" w:hAnsiTheme="minorHAnsi"/>
          <w:b/>
          <w:smallCaps/>
          <w:sz w:val="36"/>
          <w:szCs w:val="36"/>
        </w:rPr>
        <w:t>Del evento y sus objetivos</w:t>
      </w:r>
    </w:p>
    <w:p w:rsidR="001C1DBF" w:rsidRPr="00756364" w:rsidRDefault="001C1DBF" w:rsidP="00756364">
      <w:pPr>
        <w:jc w:val="both"/>
        <w:rPr>
          <w:rFonts w:asciiTheme="minorHAnsi" w:hAnsiTheme="minorHAnsi"/>
          <w:b/>
          <w:sz w:val="20"/>
        </w:rPr>
      </w:pPr>
    </w:p>
    <w:p w:rsidR="001C1DBF" w:rsidRPr="00756364" w:rsidRDefault="001C1DBF" w:rsidP="00756364">
      <w:pPr>
        <w:jc w:val="both"/>
        <w:rPr>
          <w:rFonts w:asciiTheme="minorHAnsi" w:hAnsiTheme="minorHAnsi"/>
          <w:sz w:val="20"/>
        </w:rPr>
      </w:pPr>
      <w:r w:rsidRPr="00756364">
        <w:rPr>
          <w:rFonts w:asciiTheme="minorHAnsi" w:hAnsiTheme="minorHAnsi"/>
          <w:b/>
          <w:sz w:val="20"/>
        </w:rPr>
        <w:t>Artículo 1º:</w:t>
      </w:r>
      <w:r w:rsidRPr="00756364">
        <w:rPr>
          <w:rFonts w:asciiTheme="minorHAnsi" w:hAnsiTheme="minorHAnsi"/>
          <w:sz w:val="20"/>
        </w:rPr>
        <w:t xml:space="preserve"> La Media Maratón Diario La Industria de Trujillo es un evento deportivo creado por </w:t>
      </w:r>
      <w:r w:rsidR="000E6282" w:rsidRPr="00756364">
        <w:rPr>
          <w:rFonts w:asciiTheme="minorHAnsi" w:hAnsiTheme="minorHAnsi"/>
          <w:sz w:val="20"/>
        </w:rPr>
        <w:t xml:space="preserve">la </w:t>
      </w:r>
      <w:r w:rsidRPr="00756364">
        <w:rPr>
          <w:rFonts w:asciiTheme="minorHAnsi" w:hAnsiTheme="minorHAnsi"/>
          <w:sz w:val="20"/>
        </w:rPr>
        <w:t>Empresa Editora La Industria de Trujillo S.A.</w:t>
      </w:r>
    </w:p>
    <w:p w:rsidR="001C1DBF" w:rsidRPr="00756364" w:rsidRDefault="001C1DBF" w:rsidP="00756364">
      <w:pPr>
        <w:jc w:val="both"/>
        <w:rPr>
          <w:rFonts w:asciiTheme="minorHAnsi" w:hAnsiTheme="minorHAnsi"/>
          <w:sz w:val="20"/>
        </w:rPr>
      </w:pPr>
    </w:p>
    <w:p w:rsidR="00756364" w:rsidRDefault="001C1DBF" w:rsidP="00756364">
      <w:pPr>
        <w:jc w:val="both"/>
        <w:rPr>
          <w:rFonts w:ascii="Calibri" w:hAnsi="Calibri" w:cs="Tahoma"/>
          <w:sz w:val="20"/>
        </w:rPr>
      </w:pPr>
      <w:r w:rsidRPr="00756364">
        <w:rPr>
          <w:rFonts w:asciiTheme="minorHAnsi" w:hAnsiTheme="minorHAnsi"/>
          <w:sz w:val="20"/>
        </w:rPr>
        <w:t>Conscientes de que todos debemos trabajar unidos por el desarrollo de nuestr</w:t>
      </w:r>
      <w:r w:rsidR="00052B0E" w:rsidRPr="00756364">
        <w:rPr>
          <w:rFonts w:asciiTheme="minorHAnsi" w:hAnsiTheme="minorHAnsi"/>
          <w:sz w:val="20"/>
        </w:rPr>
        <w:t xml:space="preserve">a región, tener acciones de responsabilidad social contribuyendo al desarrollo del deporte, es que este año, la </w:t>
      </w:r>
      <w:r w:rsidR="00052B0E" w:rsidRPr="00756364">
        <w:rPr>
          <w:rFonts w:asciiTheme="minorHAnsi" w:hAnsiTheme="minorHAnsi"/>
          <w:b/>
          <w:sz w:val="20"/>
        </w:rPr>
        <w:t>4</w:t>
      </w:r>
      <w:r w:rsidR="008E3C96">
        <w:rPr>
          <w:rFonts w:asciiTheme="minorHAnsi" w:hAnsiTheme="minorHAnsi"/>
          <w:b/>
          <w:sz w:val="20"/>
        </w:rPr>
        <w:t>8</w:t>
      </w:r>
      <w:r w:rsidRPr="00756364">
        <w:rPr>
          <w:rFonts w:asciiTheme="minorHAnsi" w:hAnsiTheme="minorHAnsi"/>
          <w:b/>
          <w:sz w:val="20"/>
        </w:rPr>
        <w:t>ª MEDIA MARATÓN LA INDUSTRIA</w:t>
      </w:r>
      <w:r w:rsidRPr="00756364">
        <w:rPr>
          <w:rFonts w:asciiTheme="minorHAnsi" w:hAnsiTheme="minorHAnsi"/>
          <w:sz w:val="20"/>
        </w:rPr>
        <w:t xml:space="preserve"> tiene por finalidad transmitir un</w:t>
      </w:r>
      <w:r w:rsidR="00756364" w:rsidRPr="00756364">
        <w:rPr>
          <w:rFonts w:asciiTheme="minorHAnsi" w:hAnsiTheme="minorHAnsi"/>
          <w:sz w:val="20"/>
        </w:rPr>
        <w:t xml:space="preserve"> </w:t>
      </w:r>
      <w:r w:rsidR="00756364" w:rsidRPr="00756364">
        <w:rPr>
          <w:rFonts w:ascii="Calibri" w:hAnsi="Calibri" w:cs="Tahoma"/>
          <w:sz w:val="20"/>
        </w:rPr>
        <w:t>sólido mensaje en favor de la práctica de valores que permitan la preservación de la Vida y la Paz, como herramientas eficaces e insustituibles para elevar el estilo de vida de los peruanos.</w:t>
      </w:r>
    </w:p>
    <w:p w:rsidR="00142385" w:rsidRPr="00142385" w:rsidRDefault="00756364" w:rsidP="00142385">
      <w:pPr>
        <w:jc w:val="both"/>
        <w:rPr>
          <w:rFonts w:asciiTheme="minorHAnsi" w:hAnsiTheme="minorHAnsi"/>
          <w:b/>
          <w:sz w:val="20"/>
        </w:rPr>
      </w:pPr>
      <w:r>
        <w:rPr>
          <w:rFonts w:ascii="Calibri" w:hAnsi="Calibri" w:cs="Tahoma"/>
          <w:sz w:val="20"/>
        </w:rPr>
        <w:t xml:space="preserve">Nuestro </w:t>
      </w:r>
      <w:r w:rsidR="007F2EF3">
        <w:rPr>
          <w:rFonts w:ascii="Calibri" w:hAnsi="Calibri" w:cs="Tahoma"/>
          <w:sz w:val="20"/>
        </w:rPr>
        <w:t>mensaje</w:t>
      </w:r>
      <w:r w:rsidR="007F2EF3">
        <w:rPr>
          <w:rFonts w:asciiTheme="minorHAnsi" w:hAnsiTheme="minorHAnsi"/>
          <w:sz w:val="20"/>
        </w:rPr>
        <w:t xml:space="preserve">: </w:t>
      </w:r>
      <w:r w:rsidR="00142385">
        <w:rPr>
          <w:rFonts w:asciiTheme="minorHAnsi" w:hAnsiTheme="minorHAnsi"/>
          <w:b/>
          <w:sz w:val="20"/>
        </w:rPr>
        <w:t>UNIDOS POR LA PAZ Y POR LA VIDA</w:t>
      </w:r>
      <w:r w:rsidR="007F2EF3">
        <w:rPr>
          <w:rFonts w:asciiTheme="minorHAnsi" w:hAnsiTheme="minorHAnsi"/>
          <w:b/>
          <w:sz w:val="20"/>
        </w:rPr>
        <w:t>.</w:t>
      </w:r>
    </w:p>
    <w:p w:rsidR="00756364" w:rsidRPr="00743421" w:rsidRDefault="00743421" w:rsidP="00756364">
      <w:pPr>
        <w:jc w:val="both"/>
        <w:rPr>
          <w:rFonts w:asciiTheme="minorHAnsi" w:hAnsiTheme="minorHAnsi"/>
          <w:b/>
          <w:sz w:val="20"/>
        </w:rPr>
      </w:pPr>
      <w:r w:rsidRPr="00142385">
        <w:rPr>
          <w:rFonts w:asciiTheme="minorHAnsi" w:hAnsiTheme="minorHAnsi"/>
          <w:b/>
          <w:sz w:val="20"/>
        </w:rPr>
        <w:t>.</w:t>
      </w:r>
    </w:p>
    <w:p w:rsidR="00052B0E" w:rsidRPr="00756364" w:rsidRDefault="00052B0E" w:rsidP="00756364">
      <w:pPr>
        <w:jc w:val="both"/>
        <w:rPr>
          <w:rFonts w:asciiTheme="minorHAnsi" w:hAnsiTheme="minorHAnsi"/>
          <w:sz w:val="20"/>
        </w:rPr>
      </w:pPr>
    </w:p>
    <w:p w:rsidR="001C1DBF" w:rsidRPr="00756364" w:rsidRDefault="001C1DBF" w:rsidP="00756364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756364">
        <w:rPr>
          <w:rFonts w:asciiTheme="minorHAnsi" w:hAnsiTheme="minorHAnsi"/>
          <w:b/>
          <w:smallCaps/>
          <w:sz w:val="36"/>
          <w:szCs w:val="36"/>
        </w:rPr>
        <w:t>Título II</w:t>
      </w:r>
    </w:p>
    <w:p w:rsidR="001C1DBF" w:rsidRPr="00756364" w:rsidRDefault="001C1DBF" w:rsidP="00756364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756364">
        <w:rPr>
          <w:rFonts w:asciiTheme="minorHAnsi" w:hAnsiTheme="minorHAnsi"/>
          <w:b/>
          <w:smallCaps/>
          <w:sz w:val="36"/>
          <w:szCs w:val="36"/>
        </w:rPr>
        <w:t>De los participantes y categorías</w:t>
      </w:r>
    </w:p>
    <w:p w:rsidR="001C1DBF" w:rsidRPr="00756364" w:rsidRDefault="001C1DBF" w:rsidP="00756364">
      <w:pPr>
        <w:jc w:val="both"/>
        <w:rPr>
          <w:rFonts w:asciiTheme="minorHAnsi" w:hAnsiTheme="minorHAnsi"/>
          <w:sz w:val="20"/>
        </w:rPr>
      </w:pPr>
    </w:p>
    <w:p w:rsidR="001C1DBF" w:rsidRPr="00756364" w:rsidRDefault="001C1DBF" w:rsidP="00756364">
      <w:pPr>
        <w:jc w:val="both"/>
        <w:rPr>
          <w:rFonts w:asciiTheme="minorHAnsi" w:hAnsiTheme="minorHAnsi"/>
          <w:sz w:val="20"/>
        </w:rPr>
      </w:pPr>
      <w:r w:rsidRPr="00756364">
        <w:rPr>
          <w:rFonts w:asciiTheme="minorHAnsi" w:hAnsiTheme="minorHAnsi"/>
          <w:b/>
          <w:sz w:val="20"/>
        </w:rPr>
        <w:t>Artículo 1º:</w:t>
      </w:r>
      <w:r w:rsidRPr="00756364">
        <w:rPr>
          <w:rFonts w:asciiTheme="minorHAnsi" w:hAnsiTheme="minorHAnsi"/>
          <w:sz w:val="20"/>
        </w:rPr>
        <w:t xml:space="preserve"> P</w:t>
      </w:r>
      <w:r w:rsidR="00756364">
        <w:rPr>
          <w:rFonts w:asciiTheme="minorHAnsi" w:hAnsiTheme="minorHAnsi"/>
          <w:sz w:val="20"/>
        </w:rPr>
        <w:t xml:space="preserve">articiparán </w:t>
      </w:r>
      <w:r w:rsidRPr="00756364">
        <w:rPr>
          <w:rFonts w:asciiTheme="minorHAnsi" w:hAnsiTheme="minorHAnsi"/>
          <w:sz w:val="20"/>
        </w:rPr>
        <w:t>en la prueba todas las personas, varones o damas</w:t>
      </w:r>
      <w:r w:rsidR="007F2EF3" w:rsidRPr="007F2EF3">
        <w:rPr>
          <w:rFonts w:asciiTheme="minorHAnsi" w:hAnsiTheme="minorHAnsi"/>
          <w:sz w:val="20"/>
        </w:rPr>
        <w:t xml:space="preserve"> </w:t>
      </w:r>
      <w:r w:rsidR="007F2EF3" w:rsidRPr="004C2BA9">
        <w:rPr>
          <w:rFonts w:asciiTheme="minorHAnsi" w:hAnsiTheme="minorHAnsi"/>
          <w:sz w:val="20"/>
        </w:rPr>
        <w:t xml:space="preserve">que </w:t>
      </w:r>
      <w:r w:rsidR="007F2EF3">
        <w:rPr>
          <w:rFonts w:asciiTheme="minorHAnsi" w:hAnsiTheme="minorHAnsi"/>
          <w:sz w:val="20"/>
        </w:rPr>
        <w:t xml:space="preserve">cumplan el intervalo de edad según las categorías de la Media Maratón hasta el </w:t>
      </w:r>
      <w:r w:rsidR="007F2EF3" w:rsidRPr="004C2BA9">
        <w:rPr>
          <w:rFonts w:asciiTheme="minorHAnsi" w:hAnsiTheme="minorHAnsi"/>
          <w:sz w:val="20"/>
        </w:rPr>
        <w:t>día de la carrera</w:t>
      </w:r>
      <w:r w:rsidR="00756364">
        <w:rPr>
          <w:rFonts w:asciiTheme="minorHAnsi" w:hAnsiTheme="minorHAnsi"/>
          <w:sz w:val="20"/>
        </w:rPr>
        <w:t>. Así mismo se implementará la Carrera Pedestre c</w:t>
      </w:r>
      <w:r w:rsidRPr="00756364">
        <w:rPr>
          <w:rFonts w:asciiTheme="minorHAnsi" w:hAnsiTheme="minorHAnsi"/>
          <w:sz w:val="20"/>
        </w:rPr>
        <w:t>orrespond</w:t>
      </w:r>
      <w:r w:rsidR="00756364">
        <w:rPr>
          <w:rFonts w:asciiTheme="minorHAnsi" w:hAnsiTheme="minorHAnsi"/>
          <w:sz w:val="20"/>
        </w:rPr>
        <w:t>i</w:t>
      </w:r>
      <w:r w:rsidRPr="00756364">
        <w:rPr>
          <w:rFonts w:asciiTheme="minorHAnsi" w:hAnsiTheme="minorHAnsi"/>
          <w:sz w:val="20"/>
        </w:rPr>
        <w:t>en</w:t>
      </w:r>
      <w:r w:rsidR="00756364">
        <w:rPr>
          <w:rFonts w:asciiTheme="minorHAnsi" w:hAnsiTheme="minorHAnsi"/>
          <w:sz w:val="20"/>
        </w:rPr>
        <w:t>te</w:t>
      </w:r>
      <w:r w:rsidRPr="00756364">
        <w:rPr>
          <w:rFonts w:asciiTheme="minorHAnsi" w:hAnsiTheme="minorHAnsi"/>
          <w:sz w:val="20"/>
        </w:rPr>
        <w:t xml:space="preserve"> a la categoría escolar</w:t>
      </w:r>
      <w:r w:rsidR="00756364">
        <w:rPr>
          <w:rFonts w:asciiTheme="minorHAnsi" w:hAnsiTheme="minorHAnsi"/>
          <w:sz w:val="20"/>
        </w:rPr>
        <w:t>. (menores)</w:t>
      </w:r>
    </w:p>
    <w:p w:rsidR="001C1DBF" w:rsidRPr="00756364" w:rsidRDefault="001C1DBF" w:rsidP="00756364">
      <w:pPr>
        <w:jc w:val="both"/>
        <w:rPr>
          <w:rFonts w:asciiTheme="minorHAnsi" w:hAnsiTheme="minorHAnsi"/>
          <w:sz w:val="20"/>
        </w:rPr>
      </w:pPr>
    </w:p>
    <w:p w:rsidR="001C1DBF" w:rsidRPr="00756364" w:rsidRDefault="001C1DBF" w:rsidP="00756364">
      <w:pPr>
        <w:jc w:val="both"/>
        <w:rPr>
          <w:rFonts w:asciiTheme="minorHAnsi" w:hAnsiTheme="minorHAnsi"/>
          <w:sz w:val="20"/>
        </w:rPr>
      </w:pPr>
      <w:r w:rsidRPr="00756364">
        <w:rPr>
          <w:rFonts w:asciiTheme="minorHAnsi" w:hAnsiTheme="minorHAnsi"/>
          <w:b/>
          <w:sz w:val="20"/>
        </w:rPr>
        <w:t>Artículo 2º:</w:t>
      </w:r>
      <w:r w:rsidRPr="00756364">
        <w:rPr>
          <w:rFonts w:asciiTheme="minorHAnsi" w:hAnsiTheme="minorHAnsi"/>
          <w:sz w:val="20"/>
        </w:rPr>
        <w:t xml:space="preserve"> La Media Maratón del Diario La Industria de </w:t>
      </w:r>
      <w:r w:rsidR="007C42D2" w:rsidRPr="00756364">
        <w:rPr>
          <w:rFonts w:asciiTheme="minorHAnsi" w:hAnsiTheme="minorHAnsi"/>
          <w:sz w:val="20"/>
        </w:rPr>
        <w:t>Trujillo se disputará en rutas 5</w:t>
      </w:r>
      <w:r w:rsidRPr="00756364">
        <w:rPr>
          <w:rFonts w:asciiTheme="minorHAnsi" w:hAnsiTheme="minorHAnsi"/>
          <w:sz w:val="20"/>
        </w:rPr>
        <w:t>.5 kilómetros, 10 kilómetros y 21 kilómetros, en las siguientes categorías: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1"/>
        <w:gridCol w:w="2829"/>
      </w:tblGrid>
      <w:tr w:rsidR="00E40E3F" w:rsidTr="00754A04">
        <w:tc>
          <w:tcPr>
            <w:tcW w:w="2773" w:type="dxa"/>
            <w:shd w:val="clear" w:color="auto" w:fill="D9D9D9" w:themeFill="background1" w:themeFillShade="D9"/>
          </w:tcPr>
          <w:p w:rsidR="00E40E3F" w:rsidRPr="00E40E3F" w:rsidRDefault="00E40E3F" w:rsidP="00756364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40E3F">
              <w:rPr>
                <w:rFonts w:asciiTheme="minorHAnsi" w:hAnsiTheme="minorHAnsi"/>
                <w:b/>
                <w:smallCaps/>
                <w:sz w:val="20"/>
              </w:rPr>
              <w:t>Escolar</w:t>
            </w:r>
            <w:r w:rsidRPr="00E40E3F">
              <w:rPr>
                <w:rFonts w:asciiTheme="minorHAnsi" w:hAnsiTheme="minorHAnsi"/>
                <w:b/>
                <w:sz w:val="20"/>
              </w:rPr>
              <w:t xml:space="preserve"> 5.5</w:t>
            </w:r>
          </w:p>
        </w:tc>
        <w:tc>
          <w:tcPr>
            <w:tcW w:w="2881" w:type="dxa"/>
          </w:tcPr>
          <w:p w:rsidR="00E40E3F" w:rsidRDefault="00E40E3F" w:rsidP="00756364">
            <w:pPr>
              <w:jc w:val="both"/>
              <w:rPr>
                <w:rFonts w:asciiTheme="minorHAnsi" w:hAnsiTheme="minorHAnsi"/>
                <w:sz w:val="20"/>
              </w:rPr>
            </w:pPr>
            <w:r w:rsidRPr="00E40E3F">
              <w:rPr>
                <w:rFonts w:asciiTheme="minorHAnsi" w:hAnsiTheme="minorHAnsi"/>
                <w:sz w:val="20"/>
              </w:rPr>
              <w:t>Varones 10 – 17 años</w:t>
            </w:r>
          </w:p>
        </w:tc>
        <w:tc>
          <w:tcPr>
            <w:tcW w:w="2882" w:type="dxa"/>
          </w:tcPr>
          <w:p w:rsidR="00E40E3F" w:rsidRDefault="00E40E3F" w:rsidP="00756364">
            <w:pPr>
              <w:jc w:val="both"/>
              <w:rPr>
                <w:rFonts w:asciiTheme="minorHAnsi" w:hAnsiTheme="minorHAnsi"/>
                <w:sz w:val="20"/>
              </w:rPr>
            </w:pPr>
            <w:r w:rsidRPr="00E40E3F">
              <w:rPr>
                <w:rFonts w:asciiTheme="minorHAnsi" w:hAnsiTheme="minorHAnsi"/>
                <w:sz w:val="20"/>
              </w:rPr>
              <w:t>Damas 10– 17 años</w:t>
            </w:r>
          </w:p>
        </w:tc>
      </w:tr>
      <w:tr w:rsidR="00E40E3F" w:rsidTr="00754A04">
        <w:tc>
          <w:tcPr>
            <w:tcW w:w="8536" w:type="dxa"/>
            <w:gridSpan w:val="3"/>
            <w:shd w:val="clear" w:color="auto" w:fill="D9D9D9" w:themeFill="background1" w:themeFillShade="D9"/>
          </w:tcPr>
          <w:p w:rsidR="00E40E3F" w:rsidRPr="00754A04" w:rsidRDefault="00E40E3F" w:rsidP="0075636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54A04">
              <w:rPr>
                <w:rFonts w:asciiTheme="minorHAnsi" w:hAnsiTheme="minorHAnsi"/>
                <w:b/>
                <w:sz w:val="18"/>
                <w:szCs w:val="18"/>
              </w:rPr>
              <w:t>10K</w:t>
            </w:r>
          </w:p>
        </w:tc>
      </w:tr>
      <w:tr w:rsidR="00E40E3F" w:rsidTr="00754A04">
        <w:tc>
          <w:tcPr>
            <w:tcW w:w="2773" w:type="dxa"/>
          </w:tcPr>
          <w:p w:rsidR="00E40E3F" w:rsidRPr="00754A04" w:rsidRDefault="00E40E3F" w:rsidP="00E40E3F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Mayores</w:t>
            </w:r>
          </w:p>
          <w:p w:rsidR="00E40E3F" w:rsidRPr="00754A04" w:rsidRDefault="00E40E3F" w:rsidP="007563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1" w:type="dxa"/>
          </w:tcPr>
          <w:p w:rsidR="00E40E3F" w:rsidRPr="00754A04" w:rsidRDefault="00E40E3F" w:rsidP="00E40E3F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Varones 18 – 39 años</w:t>
            </w:r>
          </w:p>
          <w:p w:rsidR="00E40E3F" w:rsidRPr="00754A04" w:rsidRDefault="00E40E3F" w:rsidP="00E40E3F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40E3F" w:rsidRPr="00754A04" w:rsidRDefault="00E40E3F" w:rsidP="00E40E3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Varones 40 a más</w:t>
            </w:r>
          </w:p>
        </w:tc>
        <w:tc>
          <w:tcPr>
            <w:tcW w:w="2882" w:type="dxa"/>
          </w:tcPr>
          <w:p w:rsidR="00E40E3F" w:rsidRPr="00754A04" w:rsidRDefault="00E40E3F" w:rsidP="00E40E3F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Damas 18 – 39 años</w:t>
            </w:r>
          </w:p>
          <w:p w:rsidR="00E40E3F" w:rsidRPr="00754A04" w:rsidRDefault="00E40E3F" w:rsidP="00E40E3F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40E3F" w:rsidRPr="00754A04" w:rsidRDefault="00E40E3F" w:rsidP="00E40E3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Damas 40 a más</w:t>
            </w:r>
          </w:p>
        </w:tc>
      </w:tr>
      <w:tr w:rsidR="00E40E3F" w:rsidTr="00754A04">
        <w:tc>
          <w:tcPr>
            <w:tcW w:w="8536" w:type="dxa"/>
            <w:gridSpan w:val="3"/>
            <w:shd w:val="clear" w:color="auto" w:fill="D9D9D9" w:themeFill="background1" w:themeFillShade="D9"/>
          </w:tcPr>
          <w:p w:rsidR="00E40E3F" w:rsidRPr="00754A04" w:rsidRDefault="00E40E3F" w:rsidP="0075636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54A04">
              <w:rPr>
                <w:rFonts w:asciiTheme="minorHAnsi" w:hAnsiTheme="minorHAnsi"/>
                <w:b/>
                <w:sz w:val="18"/>
                <w:szCs w:val="18"/>
              </w:rPr>
              <w:t>21K</w:t>
            </w:r>
          </w:p>
        </w:tc>
      </w:tr>
      <w:tr w:rsidR="00E40E3F" w:rsidTr="00754A04">
        <w:tc>
          <w:tcPr>
            <w:tcW w:w="2773" w:type="dxa"/>
          </w:tcPr>
          <w:p w:rsidR="00E40E3F" w:rsidRPr="00754A04" w:rsidRDefault="00E40E3F" w:rsidP="007563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Mayores</w:t>
            </w:r>
          </w:p>
        </w:tc>
        <w:tc>
          <w:tcPr>
            <w:tcW w:w="2881" w:type="dxa"/>
          </w:tcPr>
          <w:p w:rsidR="00E40E3F" w:rsidRPr="00754A04" w:rsidRDefault="00E40E3F" w:rsidP="007563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Varones 18 a + años</w:t>
            </w:r>
          </w:p>
        </w:tc>
        <w:tc>
          <w:tcPr>
            <w:tcW w:w="2882" w:type="dxa"/>
          </w:tcPr>
          <w:p w:rsidR="00E40E3F" w:rsidRPr="00754A04" w:rsidRDefault="00E40E3F" w:rsidP="007563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Damas 18 a + años</w:t>
            </w:r>
          </w:p>
        </w:tc>
      </w:tr>
    </w:tbl>
    <w:p w:rsidR="00E40E3F" w:rsidRPr="00E40E3F" w:rsidRDefault="00E40E3F" w:rsidP="00756364">
      <w:pPr>
        <w:jc w:val="both"/>
        <w:rPr>
          <w:rFonts w:asciiTheme="minorHAnsi" w:hAnsiTheme="minorHAnsi"/>
          <w:sz w:val="20"/>
        </w:rPr>
      </w:pPr>
    </w:p>
    <w:p w:rsidR="001C1DBF" w:rsidRPr="00E40E3F" w:rsidRDefault="001C1DBF" w:rsidP="00511D20">
      <w:pPr>
        <w:spacing w:line="252" w:lineRule="auto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E40E3F">
        <w:rPr>
          <w:rFonts w:asciiTheme="minorHAnsi" w:hAnsiTheme="minorHAnsi"/>
          <w:b/>
          <w:smallCaps/>
          <w:sz w:val="36"/>
          <w:szCs w:val="36"/>
        </w:rPr>
        <w:t>Título III</w:t>
      </w:r>
    </w:p>
    <w:p w:rsidR="001C1DBF" w:rsidRPr="00E40E3F" w:rsidRDefault="001C1DBF" w:rsidP="00511D20">
      <w:pPr>
        <w:spacing w:line="252" w:lineRule="auto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E40E3F">
        <w:rPr>
          <w:rFonts w:asciiTheme="minorHAnsi" w:hAnsiTheme="minorHAnsi"/>
          <w:b/>
          <w:smallCaps/>
          <w:sz w:val="36"/>
          <w:szCs w:val="36"/>
        </w:rPr>
        <w:t>De las inscripciones</w:t>
      </w:r>
    </w:p>
    <w:p w:rsidR="00511D20" w:rsidRPr="00E40E3F" w:rsidRDefault="00511D20" w:rsidP="00511D20">
      <w:pPr>
        <w:spacing w:line="252" w:lineRule="auto"/>
        <w:jc w:val="center"/>
        <w:rPr>
          <w:rFonts w:asciiTheme="minorHAnsi" w:hAnsiTheme="minorHAnsi"/>
          <w:smallCaps/>
          <w:sz w:val="20"/>
        </w:rPr>
      </w:pPr>
    </w:p>
    <w:p w:rsidR="001C1DBF" w:rsidRPr="00E40E3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E40E3F">
        <w:rPr>
          <w:rFonts w:asciiTheme="minorHAnsi" w:hAnsiTheme="minorHAnsi"/>
          <w:b/>
          <w:sz w:val="20"/>
        </w:rPr>
        <w:t>Artículo 1º:</w:t>
      </w:r>
      <w:r w:rsidRPr="00E40E3F">
        <w:rPr>
          <w:rFonts w:asciiTheme="minorHAnsi" w:hAnsiTheme="minorHAnsi"/>
          <w:sz w:val="20"/>
        </w:rPr>
        <w:t xml:space="preserve"> La </w:t>
      </w:r>
      <w:r w:rsidR="00E40E3F">
        <w:rPr>
          <w:rFonts w:asciiTheme="minorHAnsi" w:hAnsiTheme="minorHAnsi"/>
          <w:sz w:val="20"/>
        </w:rPr>
        <w:t xml:space="preserve">47ª </w:t>
      </w:r>
      <w:r w:rsidRPr="00E40E3F">
        <w:rPr>
          <w:rFonts w:asciiTheme="minorHAnsi" w:hAnsiTheme="minorHAnsi"/>
          <w:sz w:val="20"/>
        </w:rPr>
        <w:t>Media Maratón de</w:t>
      </w:r>
      <w:r w:rsidR="00E40E3F">
        <w:rPr>
          <w:rFonts w:asciiTheme="minorHAnsi" w:hAnsiTheme="minorHAnsi"/>
          <w:sz w:val="20"/>
        </w:rPr>
        <w:t xml:space="preserve"> </w:t>
      </w:r>
      <w:r w:rsidRPr="00E40E3F">
        <w:rPr>
          <w:rFonts w:asciiTheme="minorHAnsi" w:hAnsiTheme="minorHAnsi"/>
          <w:sz w:val="20"/>
        </w:rPr>
        <w:t>La Industria</w:t>
      </w:r>
      <w:r w:rsidR="00E40E3F">
        <w:rPr>
          <w:rFonts w:asciiTheme="minorHAnsi" w:hAnsiTheme="minorHAnsi"/>
          <w:sz w:val="20"/>
        </w:rPr>
        <w:t>,</w:t>
      </w:r>
      <w:r w:rsidR="00395A47" w:rsidRPr="00E40E3F">
        <w:rPr>
          <w:rFonts w:asciiTheme="minorHAnsi" w:hAnsiTheme="minorHAnsi"/>
          <w:sz w:val="20"/>
        </w:rPr>
        <w:t xml:space="preserve"> </w:t>
      </w:r>
      <w:r w:rsidR="00E40E3F">
        <w:rPr>
          <w:rFonts w:asciiTheme="minorHAnsi" w:hAnsiTheme="minorHAnsi"/>
          <w:sz w:val="20"/>
        </w:rPr>
        <w:t xml:space="preserve">no </w:t>
      </w:r>
      <w:r w:rsidR="00395A47" w:rsidRPr="00E40E3F">
        <w:rPr>
          <w:rFonts w:asciiTheme="minorHAnsi" w:hAnsiTheme="minorHAnsi"/>
          <w:sz w:val="20"/>
        </w:rPr>
        <w:t xml:space="preserve">tendrá un máximo de </w:t>
      </w:r>
      <w:r w:rsidRPr="00E40E3F">
        <w:rPr>
          <w:rFonts w:asciiTheme="minorHAnsi" w:hAnsiTheme="minorHAnsi"/>
          <w:sz w:val="20"/>
        </w:rPr>
        <w:t>cupos de inscripción.</w:t>
      </w:r>
    </w:p>
    <w:p w:rsidR="001C1DBF" w:rsidRPr="00E40E3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E40E3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E40E3F">
        <w:rPr>
          <w:rFonts w:asciiTheme="minorHAnsi" w:hAnsiTheme="minorHAnsi"/>
          <w:b/>
          <w:sz w:val="20"/>
        </w:rPr>
        <w:t>Artículo 2º:</w:t>
      </w:r>
      <w:r w:rsidRPr="00E40E3F">
        <w:rPr>
          <w:rFonts w:asciiTheme="minorHAnsi" w:hAnsiTheme="minorHAnsi"/>
          <w:sz w:val="20"/>
        </w:rPr>
        <w:t xml:space="preserve"> Las inscripciones se realizarán en dos modalidades:</w:t>
      </w:r>
    </w:p>
    <w:p w:rsidR="00E40E3F" w:rsidRPr="00E40E3F" w:rsidRDefault="00E40E3F" w:rsidP="00511D20">
      <w:pPr>
        <w:numPr>
          <w:ilvl w:val="0"/>
          <w:numId w:val="20"/>
        </w:numPr>
        <w:spacing w:line="252" w:lineRule="auto"/>
        <w:ind w:left="709"/>
        <w:jc w:val="both"/>
        <w:rPr>
          <w:rFonts w:asciiTheme="minorHAnsi" w:hAnsiTheme="minorHAnsi"/>
          <w:b/>
          <w:sz w:val="20"/>
        </w:rPr>
      </w:pPr>
      <w:r w:rsidRPr="00E40E3F">
        <w:rPr>
          <w:rFonts w:asciiTheme="minorHAnsi" w:hAnsiTheme="minorHAnsi"/>
          <w:b/>
          <w:sz w:val="20"/>
        </w:rPr>
        <w:t>DE MANERA VIRTUAL – ONLINE</w:t>
      </w:r>
      <w:r w:rsidR="00064E6C" w:rsidRPr="00E40E3F">
        <w:rPr>
          <w:rFonts w:asciiTheme="minorHAnsi" w:hAnsiTheme="minorHAnsi"/>
          <w:sz w:val="20"/>
        </w:rPr>
        <w:t>: (pasos a seguir, para 21K</w:t>
      </w:r>
      <w:r w:rsidR="00DF19D3" w:rsidRPr="00E40E3F">
        <w:rPr>
          <w:rFonts w:asciiTheme="minorHAnsi" w:hAnsiTheme="minorHAnsi"/>
          <w:sz w:val="20"/>
        </w:rPr>
        <w:t xml:space="preserve">; </w:t>
      </w:r>
      <w:r w:rsidR="001C1DBF" w:rsidRPr="00E40E3F">
        <w:rPr>
          <w:rFonts w:asciiTheme="minorHAnsi" w:hAnsiTheme="minorHAnsi"/>
          <w:sz w:val="20"/>
        </w:rPr>
        <w:t>10K</w:t>
      </w:r>
      <w:r w:rsidR="00DF19D3" w:rsidRPr="00E40E3F">
        <w:rPr>
          <w:rFonts w:asciiTheme="minorHAnsi" w:hAnsiTheme="minorHAnsi"/>
          <w:sz w:val="20"/>
        </w:rPr>
        <w:t xml:space="preserve"> y</w:t>
      </w:r>
      <w:r w:rsidR="00064E6C" w:rsidRPr="00E40E3F">
        <w:rPr>
          <w:rFonts w:asciiTheme="minorHAnsi" w:hAnsiTheme="minorHAnsi"/>
          <w:sz w:val="20"/>
        </w:rPr>
        <w:t xml:space="preserve"> </w:t>
      </w:r>
      <w:r w:rsidR="005A2B29" w:rsidRPr="00E40E3F">
        <w:rPr>
          <w:rFonts w:asciiTheme="minorHAnsi" w:hAnsiTheme="minorHAnsi"/>
          <w:sz w:val="20"/>
        </w:rPr>
        <w:t>5.5 escolar</w:t>
      </w:r>
      <w:r w:rsidR="00DF19D3" w:rsidRPr="00E40E3F">
        <w:rPr>
          <w:rFonts w:asciiTheme="minorHAnsi" w:hAnsiTheme="minorHAnsi"/>
          <w:sz w:val="20"/>
        </w:rPr>
        <w:t>)</w:t>
      </w:r>
      <w:r w:rsidR="00395A47" w:rsidRPr="00E40E3F">
        <w:rPr>
          <w:rFonts w:asciiTheme="minorHAnsi" w:hAnsiTheme="minorHAnsi"/>
          <w:sz w:val="20"/>
        </w:rPr>
        <w:t xml:space="preserve"> </w:t>
      </w:r>
      <w:r w:rsidR="001C1DBF" w:rsidRPr="00E40E3F">
        <w:rPr>
          <w:rFonts w:asciiTheme="minorHAnsi" w:hAnsiTheme="minorHAnsi"/>
          <w:sz w:val="20"/>
        </w:rPr>
        <w:t xml:space="preserve">Descargar la ficha de inscripción y el formato de deslinde de responsabilidades </w:t>
      </w:r>
      <w:r w:rsidR="008863DC" w:rsidRPr="00E40E3F">
        <w:rPr>
          <w:rFonts w:asciiTheme="minorHAnsi" w:hAnsiTheme="minorHAnsi"/>
          <w:sz w:val="20"/>
        </w:rPr>
        <w:t xml:space="preserve">donde declara y confirma </w:t>
      </w:r>
      <w:r w:rsidR="001C1DBF" w:rsidRPr="00E40E3F">
        <w:rPr>
          <w:rFonts w:asciiTheme="minorHAnsi" w:hAnsiTheme="minorHAnsi"/>
          <w:sz w:val="20"/>
        </w:rPr>
        <w:t>e</w:t>
      </w:r>
      <w:r w:rsidR="008863DC" w:rsidRPr="00E40E3F">
        <w:rPr>
          <w:rFonts w:asciiTheme="minorHAnsi" w:hAnsiTheme="minorHAnsi"/>
          <w:sz w:val="20"/>
        </w:rPr>
        <w:t>l</w:t>
      </w:r>
      <w:r w:rsidR="001C1DBF" w:rsidRPr="00E40E3F">
        <w:rPr>
          <w:rFonts w:asciiTheme="minorHAnsi" w:hAnsiTheme="minorHAnsi"/>
          <w:sz w:val="20"/>
        </w:rPr>
        <w:t xml:space="preserve"> buen estado de salud</w:t>
      </w:r>
      <w:r w:rsidR="00B4385C" w:rsidRPr="00E40E3F">
        <w:rPr>
          <w:rFonts w:asciiTheme="minorHAnsi" w:hAnsiTheme="minorHAnsi"/>
          <w:sz w:val="20"/>
        </w:rPr>
        <w:t xml:space="preserve">, </w:t>
      </w:r>
      <w:r w:rsidR="00424224" w:rsidRPr="00E40E3F">
        <w:rPr>
          <w:rFonts w:asciiTheme="minorHAnsi" w:hAnsiTheme="minorHAnsi"/>
          <w:sz w:val="20"/>
        </w:rPr>
        <w:t>así</w:t>
      </w:r>
      <w:r w:rsidR="00B4385C" w:rsidRPr="00E40E3F">
        <w:rPr>
          <w:rFonts w:asciiTheme="minorHAnsi" w:hAnsiTheme="minorHAnsi"/>
          <w:sz w:val="20"/>
        </w:rPr>
        <w:t xml:space="preserve"> como autorización de menore</w:t>
      </w:r>
      <w:r w:rsidR="00424224" w:rsidRPr="00E40E3F">
        <w:rPr>
          <w:rFonts w:asciiTheme="minorHAnsi" w:hAnsiTheme="minorHAnsi"/>
          <w:sz w:val="20"/>
        </w:rPr>
        <w:t>s</w:t>
      </w:r>
      <w:r w:rsidR="001C1DBF" w:rsidRPr="00E40E3F">
        <w:rPr>
          <w:rFonts w:asciiTheme="minorHAnsi" w:hAnsiTheme="minorHAnsi"/>
          <w:sz w:val="20"/>
        </w:rPr>
        <w:t xml:space="preserve"> (*), a </w:t>
      </w:r>
      <w:r w:rsidR="00B4385C" w:rsidRPr="00E40E3F">
        <w:rPr>
          <w:rFonts w:asciiTheme="minorHAnsi" w:hAnsiTheme="minorHAnsi"/>
          <w:sz w:val="20"/>
        </w:rPr>
        <w:t>través de nuestra página web y de manera presencial</w:t>
      </w:r>
      <w:r w:rsidR="00424224" w:rsidRPr="00E40E3F">
        <w:rPr>
          <w:rFonts w:asciiTheme="minorHAnsi" w:hAnsiTheme="minorHAnsi"/>
          <w:sz w:val="20"/>
        </w:rPr>
        <w:t>.</w:t>
      </w:r>
    </w:p>
    <w:p w:rsidR="00FD16FE" w:rsidRDefault="00023DFF" w:rsidP="00E40E3F">
      <w:pPr>
        <w:spacing w:line="252" w:lineRule="auto"/>
        <w:ind w:left="709"/>
        <w:jc w:val="both"/>
        <w:rPr>
          <w:rFonts w:asciiTheme="minorHAnsi" w:hAnsiTheme="minorHAnsi"/>
          <w:b/>
          <w:sz w:val="20"/>
        </w:rPr>
      </w:pPr>
      <w:r w:rsidRPr="00E40E3F">
        <w:rPr>
          <w:rFonts w:asciiTheme="minorHAnsi" w:hAnsiTheme="minorHAnsi"/>
          <w:sz w:val="20"/>
        </w:rPr>
        <w:t>*</w:t>
      </w:r>
      <w:r w:rsidRPr="00F37DEE">
        <w:rPr>
          <w:rFonts w:asciiTheme="minorHAnsi" w:hAnsiTheme="minorHAnsi"/>
          <w:sz w:val="20"/>
        </w:rPr>
        <w:t>Si es menor de edad</w:t>
      </w:r>
      <w:r w:rsidRPr="00E40E3F">
        <w:rPr>
          <w:rFonts w:asciiTheme="minorHAnsi" w:hAnsiTheme="minorHAnsi"/>
          <w:b/>
          <w:sz w:val="20"/>
        </w:rPr>
        <w:t>.</w:t>
      </w:r>
    </w:p>
    <w:p w:rsidR="001C1DBF" w:rsidRPr="00E40E3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E40E3F" w:rsidRDefault="00CD4BCA" w:rsidP="00511D20">
      <w:pPr>
        <w:numPr>
          <w:ilvl w:val="0"/>
          <w:numId w:val="20"/>
        </w:numPr>
        <w:spacing w:line="252" w:lineRule="auto"/>
        <w:jc w:val="both"/>
        <w:rPr>
          <w:rFonts w:asciiTheme="minorHAnsi" w:hAnsiTheme="minorHAnsi"/>
          <w:sz w:val="20"/>
        </w:rPr>
      </w:pPr>
      <w:r w:rsidRPr="00CD4BCA">
        <w:rPr>
          <w:rFonts w:asciiTheme="minorHAnsi" w:hAnsiTheme="minorHAnsi"/>
          <w:b/>
          <w:sz w:val="20"/>
        </w:rPr>
        <w:t>DE MANERA FÍSICA</w:t>
      </w:r>
      <w:r w:rsidRPr="00E40E3F">
        <w:rPr>
          <w:rFonts w:asciiTheme="minorHAnsi" w:hAnsiTheme="minorHAnsi"/>
          <w:sz w:val="20"/>
        </w:rPr>
        <w:t xml:space="preserve"> </w:t>
      </w:r>
      <w:r w:rsidR="001C1DBF" w:rsidRPr="00E40E3F">
        <w:rPr>
          <w:rFonts w:asciiTheme="minorHAnsi" w:hAnsiTheme="minorHAnsi"/>
          <w:sz w:val="20"/>
        </w:rPr>
        <w:t>(pasos a seguir; para todas las categorías)</w:t>
      </w:r>
      <w:r w:rsidR="007C42D2" w:rsidRPr="00E40E3F">
        <w:rPr>
          <w:rFonts w:asciiTheme="minorHAnsi" w:hAnsiTheme="minorHAnsi"/>
          <w:sz w:val="20"/>
        </w:rPr>
        <w:t>:</w:t>
      </w:r>
    </w:p>
    <w:p w:rsidR="00CD4BCA" w:rsidRDefault="001C1DBF" w:rsidP="00CD4BCA">
      <w:pPr>
        <w:pStyle w:val="Prrafodelista"/>
        <w:numPr>
          <w:ilvl w:val="0"/>
          <w:numId w:val="22"/>
        </w:numPr>
        <w:spacing w:line="252" w:lineRule="auto"/>
        <w:jc w:val="both"/>
        <w:rPr>
          <w:rFonts w:asciiTheme="minorHAnsi" w:hAnsiTheme="minorHAnsi"/>
          <w:sz w:val="20"/>
        </w:rPr>
      </w:pPr>
      <w:r w:rsidRPr="00CD4BCA">
        <w:rPr>
          <w:rFonts w:asciiTheme="minorHAnsi" w:hAnsiTheme="minorHAnsi"/>
          <w:sz w:val="20"/>
        </w:rPr>
        <w:t>Acercarse a los puntos de inscripción que a continuación se detallan;  portando su DNI y en el caso de menores (categoría escolar), el atleta debe ir acompañado por su padre o apoderado</w:t>
      </w:r>
      <w:r w:rsidR="00DF19D3" w:rsidRPr="00CD4BCA">
        <w:rPr>
          <w:rFonts w:asciiTheme="minorHAnsi" w:hAnsiTheme="minorHAnsi"/>
          <w:sz w:val="20"/>
        </w:rPr>
        <w:t xml:space="preserve"> </w:t>
      </w:r>
      <w:r w:rsidRPr="00CD4BCA">
        <w:rPr>
          <w:rFonts w:asciiTheme="minorHAnsi" w:hAnsiTheme="minorHAnsi"/>
          <w:sz w:val="20"/>
        </w:rPr>
        <w:t>para fi</w:t>
      </w:r>
      <w:r w:rsidR="00DF19D3" w:rsidRPr="00CD4BCA">
        <w:rPr>
          <w:rFonts w:asciiTheme="minorHAnsi" w:hAnsiTheme="minorHAnsi"/>
          <w:sz w:val="20"/>
        </w:rPr>
        <w:t>rmar la autorización respectiva con copia del DNI del menor.</w:t>
      </w:r>
    </w:p>
    <w:p w:rsidR="00395A47" w:rsidRDefault="001C1DBF" w:rsidP="00021CF6">
      <w:pPr>
        <w:pStyle w:val="Prrafodelista"/>
        <w:numPr>
          <w:ilvl w:val="0"/>
          <w:numId w:val="22"/>
        </w:numPr>
        <w:spacing w:line="252" w:lineRule="auto"/>
        <w:jc w:val="both"/>
        <w:rPr>
          <w:rFonts w:asciiTheme="minorHAnsi" w:hAnsiTheme="minorHAnsi"/>
          <w:sz w:val="20"/>
        </w:rPr>
      </w:pPr>
      <w:r w:rsidRPr="007C20F3">
        <w:rPr>
          <w:rFonts w:asciiTheme="minorHAnsi" w:hAnsiTheme="minorHAnsi"/>
          <w:sz w:val="20"/>
        </w:rPr>
        <w:lastRenderedPageBreak/>
        <w:t xml:space="preserve">Llenar la ficha de datos, y firmar el formato de </w:t>
      </w:r>
      <w:r w:rsidR="00CD4BCA" w:rsidRPr="007C20F3">
        <w:rPr>
          <w:rFonts w:asciiTheme="minorHAnsi" w:hAnsiTheme="minorHAnsi"/>
          <w:sz w:val="20"/>
        </w:rPr>
        <w:t>Deslinde de R</w:t>
      </w:r>
      <w:r w:rsidR="00B51A78" w:rsidRPr="007C20F3">
        <w:rPr>
          <w:rFonts w:asciiTheme="minorHAnsi" w:hAnsiTheme="minorHAnsi"/>
          <w:sz w:val="20"/>
        </w:rPr>
        <w:t xml:space="preserve">esponsabilidades donde se declara y confirma </w:t>
      </w:r>
      <w:r w:rsidRPr="007C20F3">
        <w:rPr>
          <w:rFonts w:asciiTheme="minorHAnsi" w:hAnsiTheme="minorHAnsi"/>
          <w:sz w:val="20"/>
        </w:rPr>
        <w:t>e</w:t>
      </w:r>
      <w:r w:rsidR="00B51A78" w:rsidRPr="007C20F3">
        <w:rPr>
          <w:rFonts w:asciiTheme="minorHAnsi" w:hAnsiTheme="minorHAnsi"/>
          <w:sz w:val="20"/>
        </w:rPr>
        <w:t>l</w:t>
      </w:r>
      <w:r w:rsidRPr="007C20F3">
        <w:rPr>
          <w:rFonts w:asciiTheme="minorHAnsi" w:hAnsiTheme="minorHAnsi"/>
          <w:sz w:val="20"/>
        </w:rPr>
        <w:t xml:space="preserve"> buen estado de salud</w:t>
      </w:r>
      <w:r w:rsidR="00D54A0E" w:rsidRPr="007C20F3">
        <w:rPr>
          <w:rFonts w:asciiTheme="minorHAnsi" w:hAnsiTheme="minorHAnsi"/>
          <w:sz w:val="20"/>
        </w:rPr>
        <w:t xml:space="preserve"> del atleta</w:t>
      </w:r>
      <w:r w:rsidRPr="007C20F3">
        <w:rPr>
          <w:rFonts w:asciiTheme="minorHAnsi" w:hAnsiTheme="minorHAnsi"/>
          <w:sz w:val="20"/>
        </w:rPr>
        <w:t xml:space="preserve"> (*), finalmente se les entregará la constancia de inscripción para recoger el día</w:t>
      </w:r>
      <w:r w:rsidR="007C20F3" w:rsidRPr="007C20F3">
        <w:rPr>
          <w:rFonts w:asciiTheme="minorHAnsi" w:hAnsiTheme="minorHAnsi"/>
          <w:sz w:val="20"/>
        </w:rPr>
        <w:t xml:space="preserve"> señalado su kit</w:t>
      </w:r>
      <w:r w:rsidR="007C20F3">
        <w:rPr>
          <w:rFonts w:asciiTheme="minorHAnsi" w:hAnsiTheme="minorHAnsi"/>
          <w:sz w:val="20"/>
        </w:rPr>
        <w:t>.</w:t>
      </w:r>
    </w:p>
    <w:p w:rsidR="005F43BF" w:rsidRDefault="005F43BF" w:rsidP="005F43BF">
      <w:pPr>
        <w:pStyle w:val="Prrafodelista"/>
        <w:spacing w:line="252" w:lineRule="auto"/>
        <w:ind w:left="1440"/>
        <w:jc w:val="both"/>
        <w:rPr>
          <w:rFonts w:asciiTheme="minorHAnsi" w:hAnsiTheme="minorHAnsi"/>
          <w:sz w:val="20"/>
        </w:rPr>
      </w:pPr>
    </w:p>
    <w:p w:rsidR="007C20F3" w:rsidRDefault="005F43BF" w:rsidP="007C20F3">
      <w:pPr>
        <w:pStyle w:val="Prrafodelista"/>
        <w:spacing w:line="252" w:lineRule="auto"/>
        <w:ind w:left="1440"/>
        <w:jc w:val="both"/>
        <w:rPr>
          <w:rFonts w:asciiTheme="minorHAnsi" w:hAnsiTheme="minorHAnsi"/>
          <w:sz w:val="20"/>
          <w:u w:val="single"/>
        </w:rPr>
      </w:pPr>
      <w:r w:rsidRPr="005F43BF">
        <w:rPr>
          <w:rFonts w:asciiTheme="minorHAnsi" w:hAnsiTheme="minorHAnsi"/>
          <w:sz w:val="20"/>
          <w:u w:val="single"/>
        </w:rPr>
        <w:t>PARA ENTREGA DE KIT</w:t>
      </w:r>
    </w:p>
    <w:p w:rsidR="005F43BF" w:rsidRPr="00E40E3F" w:rsidRDefault="005F43BF" w:rsidP="005F43BF">
      <w:pPr>
        <w:spacing w:line="252" w:lineRule="auto"/>
        <w:ind w:left="709"/>
        <w:jc w:val="both"/>
        <w:rPr>
          <w:rFonts w:asciiTheme="minorHAnsi" w:hAnsiTheme="minorHAnsi"/>
          <w:b/>
          <w:sz w:val="20"/>
        </w:rPr>
      </w:pPr>
    </w:p>
    <w:p w:rsidR="005F43BF" w:rsidRDefault="005F43BF" w:rsidP="005F43BF">
      <w:pPr>
        <w:pStyle w:val="Prrafodelista"/>
        <w:numPr>
          <w:ilvl w:val="0"/>
          <w:numId w:val="21"/>
        </w:numPr>
        <w:spacing w:line="252" w:lineRule="auto"/>
        <w:jc w:val="both"/>
        <w:rPr>
          <w:rFonts w:asciiTheme="minorHAnsi" w:hAnsiTheme="minorHAnsi"/>
          <w:sz w:val="20"/>
        </w:rPr>
      </w:pPr>
      <w:r w:rsidRPr="00E40E3F">
        <w:rPr>
          <w:rFonts w:asciiTheme="minorHAnsi" w:hAnsiTheme="minorHAnsi"/>
          <w:sz w:val="20"/>
        </w:rPr>
        <w:t>Llenar todos los casill</w:t>
      </w:r>
      <w:r>
        <w:rPr>
          <w:rFonts w:asciiTheme="minorHAnsi" w:hAnsiTheme="minorHAnsi"/>
          <w:sz w:val="20"/>
        </w:rPr>
        <w:t>eros que figuran en la F</w:t>
      </w:r>
      <w:r w:rsidRPr="00E40E3F">
        <w:rPr>
          <w:rFonts w:asciiTheme="minorHAnsi" w:hAnsiTheme="minorHAnsi"/>
          <w:sz w:val="20"/>
        </w:rPr>
        <w:t xml:space="preserve">icha de </w:t>
      </w:r>
      <w:r>
        <w:rPr>
          <w:rFonts w:asciiTheme="minorHAnsi" w:hAnsiTheme="minorHAnsi"/>
          <w:sz w:val="20"/>
        </w:rPr>
        <w:t>I</w:t>
      </w:r>
      <w:r w:rsidRPr="00E40E3F">
        <w:rPr>
          <w:rFonts w:asciiTheme="minorHAnsi" w:hAnsiTheme="minorHAnsi"/>
          <w:sz w:val="20"/>
        </w:rPr>
        <w:t>nscripción</w:t>
      </w:r>
      <w:r>
        <w:rPr>
          <w:rFonts w:asciiTheme="minorHAnsi" w:hAnsiTheme="minorHAnsi"/>
          <w:sz w:val="20"/>
        </w:rPr>
        <w:t xml:space="preserve"> de la web o </w:t>
      </w:r>
      <w:proofErr w:type="spellStart"/>
      <w:r>
        <w:rPr>
          <w:rFonts w:asciiTheme="minorHAnsi" w:hAnsiTheme="minorHAnsi"/>
          <w:sz w:val="20"/>
        </w:rPr>
        <w:t>Minisite</w:t>
      </w:r>
      <w:proofErr w:type="spellEnd"/>
      <w:r w:rsidRPr="00E40E3F">
        <w:rPr>
          <w:rFonts w:asciiTheme="minorHAnsi" w:hAnsiTheme="minorHAnsi"/>
          <w:sz w:val="20"/>
        </w:rPr>
        <w:t xml:space="preserve">, previa lectura </w:t>
      </w:r>
      <w:r>
        <w:rPr>
          <w:rFonts w:asciiTheme="minorHAnsi" w:hAnsiTheme="minorHAnsi"/>
          <w:sz w:val="20"/>
        </w:rPr>
        <w:t>y aceptación de la cláusula de D</w:t>
      </w:r>
      <w:r w:rsidRPr="00E40E3F">
        <w:rPr>
          <w:rFonts w:asciiTheme="minorHAnsi" w:hAnsiTheme="minorHAnsi"/>
          <w:sz w:val="20"/>
        </w:rPr>
        <w:t xml:space="preserve">eslinde de </w:t>
      </w:r>
      <w:r>
        <w:rPr>
          <w:rFonts w:asciiTheme="minorHAnsi" w:hAnsiTheme="minorHAnsi"/>
          <w:sz w:val="20"/>
        </w:rPr>
        <w:t>R</w:t>
      </w:r>
      <w:r w:rsidRPr="00E40E3F">
        <w:rPr>
          <w:rFonts w:asciiTheme="minorHAnsi" w:hAnsiTheme="minorHAnsi"/>
          <w:sz w:val="20"/>
        </w:rPr>
        <w:t>esponsabilidades que figura en esa sección del portal. Imprimirlo y firmarlo, así como</w:t>
      </w:r>
      <w:r>
        <w:rPr>
          <w:rFonts w:asciiTheme="minorHAnsi" w:hAnsiTheme="minorHAnsi"/>
          <w:sz w:val="20"/>
        </w:rPr>
        <w:t xml:space="preserve"> la</w:t>
      </w:r>
      <w:r w:rsidRPr="00E40E3F">
        <w:rPr>
          <w:rFonts w:asciiTheme="minorHAnsi" w:hAnsiTheme="minorHAnsi"/>
          <w:sz w:val="20"/>
        </w:rPr>
        <w:t xml:space="preserve"> autorización para </w:t>
      </w:r>
      <w:r>
        <w:rPr>
          <w:rFonts w:asciiTheme="minorHAnsi" w:hAnsiTheme="minorHAnsi"/>
          <w:sz w:val="20"/>
        </w:rPr>
        <w:t xml:space="preserve">la </w:t>
      </w:r>
      <w:r w:rsidRPr="00E40E3F">
        <w:rPr>
          <w:rFonts w:asciiTheme="minorHAnsi" w:hAnsiTheme="minorHAnsi"/>
          <w:sz w:val="20"/>
        </w:rPr>
        <w:t xml:space="preserve">participación de </w:t>
      </w:r>
      <w:r>
        <w:rPr>
          <w:rFonts w:asciiTheme="minorHAnsi" w:hAnsiTheme="minorHAnsi"/>
          <w:sz w:val="20"/>
        </w:rPr>
        <w:t xml:space="preserve">un </w:t>
      </w:r>
      <w:r w:rsidRPr="00E40E3F">
        <w:rPr>
          <w:rFonts w:asciiTheme="minorHAnsi" w:hAnsiTheme="minorHAnsi"/>
          <w:sz w:val="20"/>
        </w:rPr>
        <w:t>menor de edad</w:t>
      </w:r>
      <w:r>
        <w:rPr>
          <w:rFonts w:asciiTheme="minorHAnsi" w:hAnsiTheme="minorHAnsi"/>
          <w:sz w:val="20"/>
        </w:rPr>
        <w:t xml:space="preserve"> y llevarlo el día de entrega de kit para canjearlo.</w:t>
      </w:r>
    </w:p>
    <w:p w:rsidR="005F43BF" w:rsidRDefault="005F43BF" w:rsidP="005F43BF">
      <w:pPr>
        <w:pStyle w:val="Prrafodelista"/>
        <w:numPr>
          <w:ilvl w:val="0"/>
          <w:numId w:val="21"/>
        </w:numPr>
        <w:spacing w:line="252" w:lineRule="auto"/>
        <w:jc w:val="both"/>
        <w:rPr>
          <w:rFonts w:asciiTheme="minorHAnsi" w:hAnsiTheme="minorHAnsi"/>
          <w:sz w:val="20"/>
        </w:rPr>
      </w:pPr>
      <w:r w:rsidRPr="00E40E3F">
        <w:rPr>
          <w:rFonts w:asciiTheme="minorHAnsi" w:hAnsiTheme="minorHAnsi"/>
          <w:sz w:val="20"/>
        </w:rPr>
        <w:t xml:space="preserve">Los atletas de todas las categorías deben recoger su </w:t>
      </w:r>
      <w:r>
        <w:rPr>
          <w:rFonts w:asciiTheme="minorHAnsi" w:hAnsiTheme="minorHAnsi"/>
          <w:sz w:val="20"/>
        </w:rPr>
        <w:t>kit</w:t>
      </w:r>
      <w:r w:rsidRPr="00E40E3F">
        <w:rPr>
          <w:rFonts w:asciiTheme="minorHAnsi" w:hAnsiTheme="minorHAnsi"/>
          <w:sz w:val="20"/>
        </w:rPr>
        <w:t xml:space="preserve"> presentando su DNI, el </w:t>
      </w:r>
      <w:r>
        <w:rPr>
          <w:rFonts w:asciiTheme="minorHAnsi" w:hAnsiTheme="minorHAnsi"/>
          <w:sz w:val="20"/>
        </w:rPr>
        <w:t>miércoles 24 y jueves 25</w:t>
      </w:r>
      <w:r w:rsidRPr="00E40E3F">
        <w:rPr>
          <w:rFonts w:asciiTheme="minorHAnsi" w:hAnsiTheme="minorHAnsi"/>
          <w:sz w:val="20"/>
        </w:rPr>
        <w:t xml:space="preserve"> de abril. </w:t>
      </w:r>
      <w:r>
        <w:rPr>
          <w:rFonts w:asciiTheme="minorHAnsi" w:hAnsiTheme="minorHAnsi"/>
          <w:sz w:val="20"/>
        </w:rPr>
        <w:t xml:space="preserve">Para lo que se encuentren fuera de la ciudad o país podrán mandar un representante con la copia de su DNI para recoger su </w:t>
      </w:r>
      <w:proofErr w:type="gramStart"/>
      <w:r>
        <w:rPr>
          <w:rFonts w:asciiTheme="minorHAnsi" w:hAnsiTheme="minorHAnsi"/>
          <w:sz w:val="20"/>
        </w:rPr>
        <w:t xml:space="preserve">kit, </w:t>
      </w:r>
      <w:r w:rsidRPr="00E40E3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son</w:t>
      </w:r>
      <w:proofErr w:type="gramEnd"/>
      <w:r w:rsidRPr="00E40E3F">
        <w:rPr>
          <w:rFonts w:asciiTheme="minorHAnsi" w:hAnsiTheme="minorHAnsi"/>
          <w:sz w:val="20"/>
        </w:rPr>
        <w:t xml:space="preserve"> únicos días. *</w:t>
      </w:r>
      <w:r>
        <w:rPr>
          <w:rFonts w:asciiTheme="minorHAnsi" w:hAnsiTheme="minorHAnsi"/>
          <w:sz w:val="20"/>
        </w:rPr>
        <w:t>No se aceptará</w:t>
      </w:r>
      <w:r w:rsidRPr="00E40E3F">
        <w:rPr>
          <w:rFonts w:asciiTheme="minorHAnsi" w:hAnsiTheme="minorHAnsi"/>
          <w:sz w:val="20"/>
        </w:rPr>
        <w:t xml:space="preserve">n participantes </w:t>
      </w:r>
      <w:r>
        <w:rPr>
          <w:rFonts w:asciiTheme="minorHAnsi" w:hAnsiTheme="minorHAnsi"/>
          <w:sz w:val="20"/>
        </w:rPr>
        <w:t xml:space="preserve">sin el </w:t>
      </w:r>
      <w:proofErr w:type="spellStart"/>
      <w:r>
        <w:rPr>
          <w:rFonts w:asciiTheme="minorHAnsi" w:hAnsiTheme="minorHAnsi"/>
          <w:sz w:val="20"/>
        </w:rPr>
        <w:t>Kid</w:t>
      </w:r>
      <w:proofErr w:type="spellEnd"/>
      <w:r>
        <w:rPr>
          <w:rFonts w:asciiTheme="minorHAnsi" w:hAnsiTheme="minorHAnsi"/>
          <w:sz w:val="20"/>
        </w:rPr>
        <w:t xml:space="preserve"> de competencia</w:t>
      </w:r>
      <w:r w:rsidRPr="00E40E3F">
        <w:rPr>
          <w:rFonts w:asciiTheme="minorHAnsi" w:hAnsiTheme="minorHAnsi"/>
          <w:sz w:val="20"/>
        </w:rPr>
        <w:t>.</w:t>
      </w:r>
    </w:p>
    <w:p w:rsidR="005F43BF" w:rsidRPr="00CD4BCA" w:rsidRDefault="005F43BF" w:rsidP="005F43BF">
      <w:pPr>
        <w:pStyle w:val="Prrafodelista"/>
        <w:numPr>
          <w:ilvl w:val="0"/>
          <w:numId w:val="21"/>
        </w:numPr>
        <w:spacing w:line="252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</w:t>
      </w:r>
      <w:r w:rsidRPr="00CD4BCA">
        <w:rPr>
          <w:rFonts w:asciiTheme="minorHAnsi" w:hAnsiTheme="minorHAnsi"/>
          <w:sz w:val="20"/>
        </w:rPr>
        <w:t>os participantes inscritos</w:t>
      </w:r>
      <w:r>
        <w:rPr>
          <w:rFonts w:asciiTheme="minorHAnsi" w:hAnsiTheme="minorHAnsi"/>
          <w:sz w:val="20"/>
        </w:rPr>
        <w:t>, con excepción de la Categoría Escolar,</w:t>
      </w:r>
      <w:r w:rsidRPr="00CD4BCA">
        <w:rPr>
          <w:rFonts w:asciiTheme="minorHAnsi" w:hAnsiTheme="minorHAnsi"/>
          <w:sz w:val="20"/>
        </w:rPr>
        <w:t xml:space="preserve"> deben correr con el polo brindado por la empresa.</w:t>
      </w:r>
    </w:p>
    <w:p w:rsidR="005F43BF" w:rsidRPr="005F43BF" w:rsidRDefault="005F43BF" w:rsidP="007C20F3">
      <w:pPr>
        <w:pStyle w:val="Prrafodelista"/>
        <w:spacing w:line="252" w:lineRule="auto"/>
        <w:ind w:left="1440"/>
        <w:jc w:val="both"/>
        <w:rPr>
          <w:rFonts w:asciiTheme="minorHAnsi" w:hAnsiTheme="minorHAnsi"/>
          <w:sz w:val="20"/>
        </w:rPr>
      </w:pPr>
    </w:p>
    <w:p w:rsidR="005F43BF" w:rsidRPr="007C20F3" w:rsidRDefault="005F43BF" w:rsidP="007C20F3">
      <w:pPr>
        <w:pStyle w:val="Prrafodelista"/>
        <w:spacing w:line="252" w:lineRule="auto"/>
        <w:ind w:left="1440"/>
        <w:jc w:val="both"/>
        <w:rPr>
          <w:rFonts w:asciiTheme="minorHAnsi" w:hAnsiTheme="minorHAnsi"/>
          <w:sz w:val="20"/>
        </w:rPr>
      </w:pPr>
    </w:p>
    <w:p w:rsidR="00336795" w:rsidRPr="00E40E3F" w:rsidRDefault="00DF19D3" w:rsidP="00DF19D3">
      <w:pPr>
        <w:spacing w:line="252" w:lineRule="auto"/>
        <w:jc w:val="both"/>
        <w:rPr>
          <w:rFonts w:asciiTheme="minorHAnsi" w:hAnsiTheme="minorHAnsi"/>
          <w:sz w:val="20"/>
        </w:rPr>
      </w:pPr>
      <w:r w:rsidRPr="00E40E3F">
        <w:rPr>
          <w:rFonts w:asciiTheme="minorHAnsi" w:hAnsiTheme="minorHAnsi"/>
          <w:sz w:val="20"/>
        </w:rPr>
        <w:t xml:space="preserve">(*) </w:t>
      </w:r>
      <w:r w:rsidR="00D54A0E" w:rsidRPr="00E40E3F">
        <w:rPr>
          <w:rFonts w:asciiTheme="minorHAnsi" w:hAnsiTheme="minorHAnsi"/>
          <w:sz w:val="20"/>
        </w:rPr>
        <w:t>L</w:t>
      </w:r>
      <w:r w:rsidR="00CD4BCA">
        <w:rPr>
          <w:rFonts w:asciiTheme="minorHAnsi" w:hAnsiTheme="minorHAnsi"/>
          <w:sz w:val="20"/>
        </w:rPr>
        <w:t>os Organizadores</w:t>
      </w:r>
      <w:r w:rsidR="00D54A0E" w:rsidRPr="00E40E3F">
        <w:rPr>
          <w:rFonts w:asciiTheme="minorHAnsi" w:hAnsiTheme="minorHAnsi"/>
          <w:sz w:val="20"/>
        </w:rPr>
        <w:t xml:space="preserve"> no se hace</w:t>
      </w:r>
      <w:r w:rsidR="00CD4BCA">
        <w:rPr>
          <w:rFonts w:asciiTheme="minorHAnsi" w:hAnsiTheme="minorHAnsi"/>
          <w:sz w:val="20"/>
        </w:rPr>
        <w:t>n</w:t>
      </w:r>
      <w:r w:rsidR="00D54A0E" w:rsidRPr="00E40E3F">
        <w:rPr>
          <w:rFonts w:asciiTheme="minorHAnsi" w:hAnsiTheme="minorHAnsi"/>
          <w:sz w:val="20"/>
        </w:rPr>
        <w:t xml:space="preserve"> </w:t>
      </w:r>
      <w:r w:rsidR="00CD4BCA" w:rsidRPr="00E40E3F">
        <w:rPr>
          <w:rFonts w:asciiTheme="minorHAnsi" w:hAnsiTheme="minorHAnsi"/>
          <w:sz w:val="20"/>
        </w:rPr>
        <w:t>responsables</w:t>
      </w:r>
      <w:r w:rsidR="00D54A0E" w:rsidRPr="00E40E3F">
        <w:rPr>
          <w:rFonts w:asciiTheme="minorHAnsi" w:hAnsiTheme="minorHAnsi"/>
          <w:sz w:val="20"/>
        </w:rPr>
        <w:t xml:space="preserve"> del examen médico previo del participante</w:t>
      </w:r>
      <w:r w:rsidR="00CD4BCA">
        <w:rPr>
          <w:rFonts w:asciiTheme="minorHAnsi" w:hAnsiTheme="minorHAnsi"/>
          <w:sz w:val="20"/>
        </w:rPr>
        <w:t>. Es</w:t>
      </w:r>
      <w:r w:rsidR="00D54A0E" w:rsidRPr="00E40E3F">
        <w:rPr>
          <w:rFonts w:asciiTheme="minorHAnsi" w:hAnsiTheme="minorHAnsi"/>
          <w:sz w:val="20"/>
        </w:rPr>
        <w:t xml:space="preserve"> necesario que cada competidor se realice </w:t>
      </w:r>
      <w:r w:rsidR="00CD4BCA">
        <w:rPr>
          <w:rFonts w:asciiTheme="minorHAnsi" w:hAnsiTheme="minorHAnsi"/>
          <w:sz w:val="20"/>
        </w:rPr>
        <w:t>el Chequeo M</w:t>
      </w:r>
      <w:r w:rsidR="00D54A0E" w:rsidRPr="00E40E3F">
        <w:rPr>
          <w:rFonts w:asciiTheme="minorHAnsi" w:hAnsiTheme="minorHAnsi"/>
          <w:sz w:val="20"/>
        </w:rPr>
        <w:t xml:space="preserve">édico </w:t>
      </w:r>
      <w:r w:rsidR="00CD4BCA">
        <w:rPr>
          <w:rFonts w:asciiTheme="minorHAnsi" w:hAnsiTheme="minorHAnsi"/>
          <w:sz w:val="20"/>
        </w:rPr>
        <w:t>el que certifica estar</w:t>
      </w:r>
      <w:r w:rsidR="00D54A0E" w:rsidRPr="00E40E3F">
        <w:rPr>
          <w:rFonts w:asciiTheme="minorHAnsi" w:hAnsiTheme="minorHAnsi"/>
          <w:sz w:val="20"/>
        </w:rPr>
        <w:t xml:space="preserve"> apto</w:t>
      </w:r>
      <w:r w:rsidR="00CD4BCA">
        <w:rPr>
          <w:rFonts w:asciiTheme="minorHAnsi" w:hAnsiTheme="minorHAnsi"/>
          <w:sz w:val="20"/>
        </w:rPr>
        <w:t>, acompañando</w:t>
      </w:r>
      <w:r w:rsidR="00D54A0E" w:rsidRPr="00E40E3F">
        <w:rPr>
          <w:rFonts w:asciiTheme="minorHAnsi" w:hAnsiTheme="minorHAnsi"/>
          <w:sz w:val="20"/>
        </w:rPr>
        <w:t xml:space="preserve"> con su fi</w:t>
      </w:r>
      <w:r w:rsidR="00395A47" w:rsidRPr="00E40E3F">
        <w:rPr>
          <w:rFonts w:asciiTheme="minorHAnsi" w:hAnsiTheme="minorHAnsi"/>
          <w:sz w:val="20"/>
        </w:rPr>
        <w:t xml:space="preserve">rma en la </w:t>
      </w:r>
      <w:r w:rsidR="00CD4BCA">
        <w:rPr>
          <w:rFonts w:asciiTheme="minorHAnsi" w:hAnsiTheme="minorHAnsi"/>
          <w:sz w:val="20"/>
        </w:rPr>
        <w:t>F</w:t>
      </w:r>
      <w:r w:rsidR="00395A47" w:rsidRPr="00E40E3F">
        <w:rPr>
          <w:rFonts w:asciiTheme="minorHAnsi" w:hAnsiTheme="minorHAnsi"/>
          <w:sz w:val="20"/>
        </w:rPr>
        <w:t xml:space="preserve">icha de </w:t>
      </w:r>
      <w:r w:rsidR="00CD4BCA">
        <w:rPr>
          <w:rFonts w:asciiTheme="minorHAnsi" w:hAnsiTheme="minorHAnsi"/>
          <w:sz w:val="20"/>
        </w:rPr>
        <w:t>I</w:t>
      </w:r>
      <w:r w:rsidR="00395A47" w:rsidRPr="00E40E3F">
        <w:rPr>
          <w:rFonts w:asciiTheme="minorHAnsi" w:hAnsiTheme="minorHAnsi"/>
          <w:sz w:val="20"/>
        </w:rPr>
        <w:t>nscripción</w:t>
      </w:r>
      <w:r w:rsidR="00CD4BCA">
        <w:rPr>
          <w:rFonts w:asciiTheme="minorHAnsi" w:hAnsiTheme="minorHAnsi"/>
          <w:sz w:val="20"/>
        </w:rPr>
        <w:t>. A</w:t>
      </w:r>
      <w:r w:rsidR="00395A47" w:rsidRPr="00E40E3F">
        <w:rPr>
          <w:rFonts w:asciiTheme="minorHAnsi" w:hAnsiTheme="minorHAnsi"/>
          <w:sz w:val="20"/>
        </w:rPr>
        <w:t xml:space="preserve">l firmar el </w:t>
      </w:r>
      <w:r w:rsidR="00CD4BCA">
        <w:rPr>
          <w:rFonts w:asciiTheme="minorHAnsi" w:hAnsiTheme="minorHAnsi"/>
          <w:sz w:val="20"/>
        </w:rPr>
        <w:t>D</w:t>
      </w:r>
      <w:r w:rsidR="00395A47" w:rsidRPr="00E40E3F">
        <w:rPr>
          <w:rFonts w:asciiTheme="minorHAnsi" w:hAnsiTheme="minorHAnsi"/>
          <w:sz w:val="20"/>
        </w:rPr>
        <w:t>eslinde está garantizando su buen estado de salud.</w:t>
      </w:r>
    </w:p>
    <w:p w:rsidR="001C1DBF" w:rsidRPr="00E40E3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E40E3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754CE7">
        <w:rPr>
          <w:rFonts w:asciiTheme="minorHAnsi" w:hAnsiTheme="minorHAnsi"/>
          <w:b/>
          <w:sz w:val="20"/>
        </w:rPr>
        <w:t>Artículo</w:t>
      </w:r>
      <w:r w:rsidR="00754CE7" w:rsidRPr="00754CE7">
        <w:rPr>
          <w:rFonts w:asciiTheme="minorHAnsi" w:hAnsiTheme="minorHAnsi"/>
          <w:b/>
          <w:sz w:val="20"/>
        </w:rPr>
        <w:t xml:space="preserve"> 3</w:t>
      </w:r>
      <w:r w:rsidRPr="00754CE7">
        <w:rPr>
          <w:rFonts w:asciiTheme="minorHAnsi" w:hAnsiTheme="minorHAnsi"/>
          <w:b/>
          <w:sz w:val="20"/>
        </w:rPr>
        <w:t>º:</w:t>
      </w:r>
      <w:r w:rsidRPr="00E40E3F">
        <w:rPr>
          <w:rFonts w:asciiTheme="minorHAnsi" w:hAnsiTheme="minorHAnsi"/>
          <w:sz w:val="20"/>
        </w:rPr>
        <w:t xml:space="preserve"> Las inscripcion</w:t>
      </w:r>
      <w:r w:rsidR="004A42C7" w:rsidRPr="00E40E3F">
        <w:rPr>
          <w:rFonts w:asciiTheme="minorHAnsi" w:hAnsiTheme="minorHAnsi"/>
          <w:sz w:val="20"/>
        </w:rPr>
        <w:t>e</w:t>
      </w:r>
      <w:r w:rsidR="00336795" w:rsidRPr="00E40E3F">
        <w:rPr>
          <w:rFonts w:asciiTheme="minorHAnsi" w:hAnsiTheme="minorHAnsi"/>
          <w:sz w:val="20"/>
        </w:rPr>
        <w:t>s podrán realizarse de</w:t>
      </w:r>
      <w:r w:rsidR="00395A47" w:rsidRPr="00E40E3F">
        <w:rPr>
          <w:rFonts w:asciiTheme="minorHAnsi" w:hAnsiTheme="minorHAnsi"/>
          <w:sz w:val="20"/>
        </w:rPr>
        <w:t xml:space="preserve">sde </w:t>
      </w:r>
      <w:r w:rsidR="00395A47" w:rsidRPr="00142385">
        <w:rPr>
          <w:rFonts w:asciiTheme="minorHAnsi" w:hAnsiTheme="minorHAnsi"/>
          <w:sz w:val="20"/>
        </w:rPr>
        <w:t xml:space="preserve">el </w:t>
      </w:r>
      <w:r w:rsidR="007F2EF3">
        <w:rPr>
          <w:rFonts w:asciiTheme="minorHAnsi" w:hAnsiTheme="minorHAnsi"/>
          <w:sz w:val="20"/>
        </w:rPr>
        <w:t>15</w:t>
      </w:r>
      <w:r w:rsidR="00395A47" w:rsidRPr="00142385">
        <w:rPr>
          <w:rFonts w:asciiTheme="minorHAnsi" w:hAnsiTheme="minorHAnsi"/>
          <w:sz w:val="20"/>
        </w:rPr>
        <w:t xml:space="preserve"> </w:t>
      </w:r>
      <w:proofErr w:type="gramStart"/>
      <w:r w:rsidR="00142385">
        <w:rPr>
          <w:rFonts w:asciiTheme="minorHAnsi" w:hAnsiTheme="minorHAnsi"/>
          <w:sz w:val="20"/>
        </w:rPr>
        <w:t>Febrero</w:t>
      </w:r>
      <w:proofErr w:type="gramEnd"/>
      <w:r w:rsidR="00395A47" w:rsidRPr="00142385">
        <w:rPr>
          <w:rFonts w:asciiTheme="minorHAnsi" w:hAnsiTheme="minorHAnsi"/>
          <w:sz w:val="20"/>
        </w:rPr>
        <w:t xml:space="preserve"> hasta el </w:t>
      </w:r>
      <w:r w:rsidR="007F2EF3">
        <w:rPr>
          <w:rFonts w:asciiTheme="minorHAnsi" w:hAnsiTheme="minorHAnsi"/>
          <w:sz w:val="20"/>
        </w:rPr>
        <w:t xml:space="preserve">Lunes </w:t>
      </w:r>
      <w:r w:rsidR="00395A47" w:rsidRPr="00142385">
        <w:rPr>
          <w:rFonts w:asciiTheme="minorHAnsi" w:hAnsiTheme="minorHAnsi"/>
          <w:sz w:val="20"/>
        </w:rPr>
        <w:t>2</w:t>
      </w:r>
      <w:r w:rsidR="00142385">
        <w:rPr>
          <w:rFonts w:asciiTheme="minorHAnsi" w:hAnsiTheme="minorHAnsi"/>
          <w:sz w:val="20"/>
        </w:rPr>
        <w:t>2</w:t>
      </w:r>
      <w:r w:rsidR="00395A47" w:rsidRPr="00142385">
        <w:rPr>
          <w:rFonts w:asciiTheme="minorHAnsi" w:hAnsiTheme="minorHAnsi"/>
          <w:sz w:val="20"/>
        </w:rPr>
        <w:t xml:space="preserve"> abril</w:t>
      </w:r>
      <w:r w:rsidRPr="00E40E3F">
        <w:rPr>
          <w:rFonts w:asciiTheme="minorHAnsi" w:hAnsiTheme="minorHAnsi"/>
          <w:sz w:val="20"/>
        </w:rPr>
        <w:t xml:space="preserve">, contemplando los cronogramas de cierre indicados en el artículo </w:t>
      </w:r>
      <w:r w:rsidR="00367F2F">
        <w:rPr>
          <w:rFonts w:asciiTheme="minorHAnsi" w:hAnsiTheme="minorHAnsi"/>
          <w:sz w:val="20"/>
        </w:rPr>
        <w:t>4</w:t>
      </w:r>
      <w:r w:rsidRPr="00E40E3F">
        <w:rPr>
          <w:rFonts w:asciiTheme="minorHAnsi" w:hAnsiTheme="minorHAnsi"/>
          <w:sz w:val="20"/>
        </w:rPr>
        <w:t>º.</w:t>
      </w:r>
    </w:p>
    <w:p w:rsidR="001C1DBF" w:rsidRPr="00E40E3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1C1DBF" w:rsidRPr="00E40E3F" w:rsidRDefault="00754CE7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754CE7">
        <w:rPr>
          <w:rFonts w:asciiTheme="minorHAnsi" w:hAnsiTheme="minorHAnsi"/>
          <w:b/>
          <w:sz w:val="20"/>
        </w:rPr>
        <w:t>Artículo 4</w:t>
      </w:r>
      <w:r w:rsidR="001C1DBF" w:rsidRPr="00754CE7">
        <w:rPr>
          <w:rFonts w:asciiTheme="minorHAnsi" w:hAnsiTheme="minorHAnsi"/>
          <w:b/>
          <w:sz w:val="20"/>
        </w:rPr>
        <w:t>º:</w:t>
      </w:r>
      <w:r w:rsidR="001C1DBF" w:rsidRPr="00E40E3F">
        <w:rPr>
          <w:rFonts w:asciiTheme="minorHAnsi" w:hAnsiTheme="minorHAnsi"/>
          <w:sz w:val="20"/>
        </w:rPr>
        <w:t xml:space="preserve"> Las inscripciones se cerrarán indefectiblemente en las fechas que a continuación se indican, tomando como referencia la procedencia de los corredores, misma que se verificará con los datos consignados en su DNI.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734"/>
        <w:gridCol w:w="1405"/>
        <w:gridCol w:w="1121"/>
        <w:gridCol w:w="1118"/>
        <w:gridCol w:w="1008"/>
      </w:tblGrid>
      <w:tr w:rsidR="00754A04" w:rsidTr="00754A04">
        <w:tc>
          <w:tcPr>
            <w:tcW w:w="3828" w:type="dxa"/>
            <w:shd w:val="clear" w:color="auto" w:fill="D9D9D9" w:themeFill="background1" w:themeFillShade="D9"/>
          </w:tcPr>
          <w:p w:rsidR="00754CE7" w:rsidRPr="00367F2F" w:rsidRDefault="00754CE7" w:rsidP="00D001EC">
            <w:pPr>
              <w:spacing w:line="252" w:lineRule="auto"/>
              <w:jc w:val="both"/>
              <w:rPr>
                <w:rFonts w:asciiTheme="minorHAnsi" w:hAnsiTheme="minorHAnsi"/>
                <w:b/>
                <w:smallCaps/>
                <w:sz w:val="20"/>
              </w:rPr>
            </w:pPr>
            <w:r w:rsidRPr="00367F2F">
              <w:rPr>
                <w:rFonts w:asciiTheme="minorHAnsi" w:hAnsiTheme="minorHAnsi"/>
                <w:b/>
                <w:smallCaps/>
                <w:sz w:val="20"/>
              </w:rPr>
              <w:t>Domicilio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54CE7" w:rsidRPr="00367F2F" w:rsidRDefault="00754CE7" w:rsidP="00D001EC">
            <w:pPr>
              <w:spacing w:line="252" w:lineRule="auto"/>
              <w:jc w:val="both"/>
              <w:rPr>
                <w:rFonts w:asciiTheme="minorHAnsi" w:hAnsiTheme="minorHAnsi"/>
                <w:b/>
                <w:smallCaps/>
                <w:sz w:val="20"/>
              </w:rPr>
            </w:pPr>
            <w:r w:rsidRPr="00367F2F">
              <w:rPr>
                <w:rFonts w:asciiTheme="minorHAnsi" w:hAnsiTheme="minorHAnsi"/>
                <w:b/>
                <w:smallCaps/>
                <w:sz w:val="20"/>
              </w:rPr>
              <w:t xml:space="preserve">Modalidad </w:t>
            </w:r>
            <w:r w:rsidRPr="00367F2F">
              <w:rPr>
                <w:rFonts w:asciiTheme="minorHAnsi" w:hAnsiTheme="minorHAnsi"/>
                <w:b/>
                <w:smallCaps/>
                <w:sz w:val="20"/>
                <w:vertAlign w:val="superscript"/>
              </w:rPr>
              <w:t>(*)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54CE7" w:rsidRPr="00367F2F" w:rsidRDefault="00754CE7" w:rsidP="00D001EC">
            <w:pPr>
              <w:spacing w:line="252" w:lineRule="auto"/>
              <w:rPr>
                <w:rFonts w:asciiTheme="minorHAnsi" w:hAnsiTheme="minorHAnsi"/>
                <w:b/>
                <w:smallCaps/>
                <w:sz w:val="20"/>
              </w:rPr>
            </w:pPr>
            <w:r w:rsidRPr="00367F2F">
              <w:rPr>
                <w:rFonts w:asciiTheme="minorHAnsi" w:hAnsiTheme="minorHAnsi"/>
                <w:b/>
                <w:smallCaps/>
                <w:sz w:val="20"/>
              </w:rPr>
              <w:t>Inicio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54CE7" w:rsidRPr="00367F2F" w:rsidRDefault="00754CE7" w:rsidP="00D001EC">
            <w:pPr>
              <w:spacing w:line="252" w:lineRule="auto"/>
              <w:rPr>
                <w:rFonts w:asciiTheme="minorHAnsi" w:hAnsiTheme="minorHAnsi"/>
                <w:b/>
                <w:smallCaps/>
                <w:sz w:val="20"/>
              </w:rPr>
            </w:pPr>
            <w:r w:rsidRPr="00367F2F">
              <w:rPr>
                <w:rFonts w:asciiTheme="minorHAnsi" w:hAnsiTheme="minorHAnsi"/>
                <w:b/>
                <w:smallCaps/>
                <w:sz w:val="20"/>
              </w:rPr>
              <w:t>Cierre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754CE7" w:rsidRPr="00367F2F" w:rsidRDefault="00754CE7" w:rsidP="00D001EC">
            <w:pPr>
              <w:spacing w:line="252" w:lineRule="auto"/>
              <w:rPr>
                <w:rFonts w:asciiTheme="minorHAnsi" w:hAnsiTheme="minorHAnsi"/>
                <w:b/>
                <w:smallCaps/>
                <w:sz w:val="20"/>
              </w:rPr>
            </w:pPr>
            <w:r w:rsidRPr="00367F2F">
              <w:rPr>
                <w:rFonts w:asciiTheme="minorHAnsi" w:hAnsiTheme="minorHAnsi"/>
                <w:b/>
                <w:smallCaps/>
                <w:sz w:val="20"/>
              </w:rPr>
              <w:t>Hora</w:t>
            </w:r>
          </w:p>
        </w:tc>
      </w:tr>
      <w:tr w:rsidR="00754A04" w:rsidRPr="00754CE7" w:rsidTr="00754A04">
        <w:tc>
          <w:tcPr>
            <w:tcW w:w="3828" w:type="dxa"/>
          </w:tcPr>
          <w:p w:rsidR="00754CE7" w:rsidRPr="00F200FB" w:rsidRDefault="00754CE7" w:rsidP="00D001EC">
            <w:pPr>
              <w:spacing w:line="252" w:lineRule="auto"/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Capitales de departamento</w:t>
            </w:r>
          </w:p>
        </w:tc>
        <w:tc>
          <w:tcPr>
            <w:tcW w:w="1417" w:type="dxa"/>
            <w:vAlign w:val="center"/>
          </w:tcPr>
          <w:p w:rsidR="00754CE7" w:rsidRPr="00F200FB" w:rsidRDefault="00754CE7" w:rsidP="0082504B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No asistida</w:t>
            </w:r>
          </w:p>
        </w:tc>
        <w:tc>
          <w:tcPr>
            <w:tcW w:w="1134" w:type="dxa"/>
            <w:vAlign w:val="center"/>
          </w:tcPr>
          <w:p w:rsidR="00754CE7" w:rsidRPr="00F200FB" w:rsidRDefault="007F2EF3" w:rsidP="0082504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754CE7" w:rsidRPr="00F200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A07253">
              <w:rPr>
                <w:rFonts w:asciiTheme="minorHAnsi" w:hAnsiTheme="minorHAnsi"/>
                <w:sz w:val="18"/>
                <w:szCs w:val="18"/>
              </w:rPr>
              <w:t>Febrero</w:t>
            </w:r>
            <w:proofErr w:type="gramEnd"/>
          </w:p>
        </w:tc>
        <w:tc>
          <w:tcPr>
            <w:tcW w:w="1134" w:type="dxa"/>
            <w:vAlign w:val="center"/>
          </w:tcPr>
          <w:p w:rsidR="00754CE7" w:rsidRPr="00F200FB" w:rsidRDefault="00754CE7" w:rsidP="0082504B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2</w:t>
            </w:r>
            <w:r w:rsidR="00311D95">
              <w:rPr>
                <w:rFonts w:asciiTheme="minorHAnsi" w:hAnsiTheme="minorHAnsi"/>
                <w:sz w:val="18"/>
                <w:szCs w:val="18"/>
              </w:rPr>
              <w:t>2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abril </w:t>
            </w:r>
          </w:p>
        </w:tc>
        <w:tc>
          <w:tcPr>
            <w:tcW w:w="1023" w:type="dxa"/>
            <w:vAlign w:val="center"/>
          </w:tcPr>
          <w:p w:rsidR="00754CE7" w:rsidRPr="00F200FB" w:rsidRDefault="00754CE7" w:rsidP="00754CE7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7:00 p.m.</w:t>
            </w:r>
          </w:p>
        </w:tc>
      </w:tr>
      <w:tr w:rsidR="00311D95" w:rsidRPr="00754CE7" w:rsidTr="00754A04">
        <w:tc>
          <w:tcPr>
            <w:tcW w:w="3828" w:type="dxa"/>
            <w:vAlign w:val="center"/>
          </w:tcPr>
          <w:p w:rsidR="00311D95" w:rsidRPr="00F200FB" w:rsidRDefault="00311D95" w:rsidP="00311D95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Interior departamentos</w:t>
            </w:r>
          </w:p>
        </w:tc>
        <w:tc>
          <w:tcPr>
            <w:tcW w:w="1417" w:type="dxa"/>
            <w:vAlign w:val="center"/>
          </w:tcPr>
          <w:p w:rsidR="00311D95" w:rsidRPr="00F200FB" w:rsidRDefault="00311D95" w:rsidP="00311D95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No asistida</w:t>
            </w:r>
          </w:p>
        </w:tc>
        <w:tc>
          <w:tcPr>
            <w:tcW w:w="1134" w:type="dxa"/>
            <w:vAlign w:val="center"/>
          </w:tcPr>
          <w:p w:rsidR="00311D95" w:rsidRPr="00F200FB" w:rsidRDefault="007F2EF3" w:rsidP="00311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Febrero</w:t>
            </w:r>
            <w:proofErr w:type="gramEnd"/>
          </w:p>
        </w:tc>
        <w:tc>
          <w:tcPr>
            <w:tcW w:w="1134" w:type="dxa"/>
            <w:vAlign w:val="center"/>
          </w:tcPr>
          <w:p w:rsidR="00311D95" w:rsidRPr="00F200FB" w:rsidRDefault="00311D95" w:rsidP="00311D9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abril </w:t>
            </w:r>
          </w:p>
        </w:tc>
        <w:tc>
          <w:tcPr>
            <w:tcW w:w="1023" w:type="dxa"/>
            <w:vAlign w:val="center"/>
          </w:tcPr>
          <w:p w:rsidR="00311D95" w:rsidRPr="00F200FB" w:rsidRDefault="00311D95" w:rsidP="00311D9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7:00 p.m.</w:t>
            </w:r>
          </w:p>
        </w:tc>
      </w:tr>
      <w:tr w:rsidR="00311D95" w:rsidRPr="00754CE7" w:rsidTr="00754A04">
        <w:tc>
          <w:tcPr>
            <w:tcW w:w="3828" w:type="dxa"/>
          </w:tcPr>
          <w:p w:rsidR="00311D95" w:rsidRPr="00F200FB" w:rsidRDefault="00311D95" w:rsidP="00311D95">
            <w:pPr>
              <w:spacing w:line="252" w:lineRule="auto"/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Lima, Trujillo, Lambayeque, Chiclayo y Chimbote</w:t>
            </w:r>
          </w:p>
        </w:tc>
        <w:tc>
          <w:tcPr>
            <w:tcW w:w="1417" w:type="dxa"/>
            <w:vAlign w:val="center"/>
          </w:tcPr>
          <w:p w:rsidR="00311D95" w:rsidRPr="00F200FB" w:rsidRDefault="00311D95" w:rsidP="00311D95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Asistida</w:t>
            </w:r>
          </w:p>
        </w:tc>
        <w:tc>
          <w:tcPr>
            <w:tcW w:w="1134" w:type="dxa"/>
            <w:vAlign w:val="center"/>
          </w:tcPr>
          <w:p w:rsidR="00311D95" w:rsidRPr="00F200FB" w:rsidRDefault="007F2EF3" w:rsidP="00311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Febrero</w:t>
            </w:r>
            <w:proofErr w:type="gramEnd"/>
          </w:p>
        </w:tc>
        <w:tc>
          <w:tcPr>
            <w:tcW w:w="1134" w:type="dxa"/>
            <w:vAlign w:val="center"/>
          </w:tcPr>
          <w:p w:rsidR="00311D95" w:rsidRPr="00F200FB" w:rsidRDefault="00311D95" w:rsidP="00311D9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abril </w:t>
            </w:r>
          </w:p>
        </w:tc>
        <w:tc>
          <w:tcPr>
            <w:tcW w:w="1023" w:type="dxa"/>
            <w:vAlign w:val="center"/>
          </w:tcPr>
          <w:p w:rsidR="00311D95" w:rsidRPr="00F200FB" w:rsidRDefault="00311D95" w:rsidP="00311D9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7:00 p.m.</w:t>
            </w:r>
          </w:p>
        </w:tc>
      </w:tr>
      <w:tr w:rsidR="00311D95" w:rsidRPr="00754CE7" w:rsidTr="00754A04">
        <w:tc>
          <w:tcPr>
            <w:tcW w:w="3828" w:type="dxa"/>
          </w:tcPr>
          <w:p w:rsidR="00311D95" w:rsidRPr="00F200FB" w:rsidRDefault="00311D95" w:rsidP="00311D95">
            <w:pPr>
              <w:spacing w:line="252" w:lineRule="auto"/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Otras capitales de Dptos.</w:t>
            </w:r>
          </w:p>
        </w:tc>
        <w:tc>
          <w:tcPr>
            <w:tcW w:w="1417" w:type="dxa"/>
            <w:vAlign w:val="center"/>
          </w:tcPr>
          <w:p w:rsidR="00311D95" w:rsidRPr="00F200FB" w:rsidRDefault="00311D95" w:rsidP="00311D95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Asistida</w:t>
            </w:r>
          </w:p>
        </w:tc>
        <w:tc>
          <w:tcPr>
            <w:tcW w:w="1134" w:type="dxa"/>
            <w:vAlign w:val="center"/>
          </w:tcPr>
          <w:p w:rsidR="00311D95" w:rsidRPr="00F200FB" w:rsidRDefault="007F2EF3" w:rsidP="00311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Febrero</w:t>
            </w:r>
            <w:proofErr w:type="gramEnd"/>
          </w:p>
        </w:tc>
        <w:tc>
          <w:tcPr>
            <w:tcW w:w="1134" w:type="dxa"/>
            <w:vAlign w:val="center"/>
          </w:tcPr>
          <w:p w:rsidR="00311D95" w:rsidRPr="00F200FB" w:rsidRDefault="00311D95" w:rsidP="00311D9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abril </w:t>
            </w:r>
          </w:p>
        </w:tc>
        <w:tc>
          <w:tcPr>
            <w:tcW w:w="1023" w:type="dxa"/>
            <w:vAlign w:val="center"/>
          </w:tcPr>
          <w:p w:rsidR="00311D95" w:rsidRPr="00F200FB" w:rsidRDefault="00311D95" w:rsidP="00311D9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7:00 p.m.</w:t>
            </w:r>
          </w:p>
        </w:tc>
      </w:tr>
      <w:tr w:rsidR="00311D95" w:rsidRPr="00754CE7" w:rsidTr="00754A04">
        <w:tc>
          <w:tcPr>
            <w:tcW w:w="3828" w:type="dxa"/>
          </w:tcPr>
          <w:p w:rsidR="00311D95" w:rsidRPr="00F200FB" w:rsidRDefault="00311D95" w:rsidP="00311D95">
            <w:pPr>
              <w:spacing w:line="252" w:lineRule="auto"/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Interior departamentos</w:t>
            </w:r>
          </w:p>
        </w:tc>
        <w:tc>
          <w:tcPr>
            <w:tcW w:w="1417" w:type="dxa"/>
            <w:vAlign w:val="center"/>
          </w:tcPr>
          <w:p w:rsidR="00311D95" w:rsidRPr="00F200FB" w:rsidRDefault="00311D95" w:rsidP="00311D95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Asistida</w:t>
            </w:r>
          </w:p>
        </w:tc>
        <w:tc>
          <w:tcPr>
            <w:tcW w:w="1134" w:type="dxa"/>
            <w:vAlign w:val="center"/>
          </w:tcPr>
          <w:p w:rsidR="00311D95" w:rsidRPr="00F200FB" w:rsidRDefault="007F2EF3" w:rsidP="00311D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Febrero</w:t>
            </w:r>
            <w:proofErr w:type="gramEnd"/>
          </w:p>
        </w:tc>
        <w:tc>
          <w:tcPr>
            <w:tcW w:w="1134" w:type="dxa"/>
            <w:vAlign w:val="center"/>
          </w:tcPr>
          <w:p w:rsidR="00311D95" w:rsidRPr="00F200FB" w:rsidRDefault="00311D95" w:rsidP="00311D9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F200FB">
              <w:rPr>
                <w:rFonts w:asciiTheme="minorHAnsi" w:hAnsiTheme="minorHAnsi"/>
                <w:sz w:val="18"/>
                <w:szCs w:val="18"/>
              </w:rPr>
              <w:t xml:space="preserve"> abril </w:t>
            </w:r>
          </w:p>
        </w:tc>
        <w:tc>
          <w:tcPr>
            <w:tcW w:w="1023" w:type="dxa"/>
            <w:vAlign w:val="center"/>
          </w:tcPr>
          <w:p w:rsidR="00311D95" w:rsidRPr="00F200FB" w:rsidRDefault="00311D95" w:rsidP="00311D9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F200FB">
              <w:rPr>
                <w:rFonts w:asciiTheme="minorHAnsi" w:hAnsiTheme="minorHAnsi"/>
                <w:sz w:val="18"/>
                <w:szCs w:val="18"/>
              </w:rPr>
              <w:t>7:00 p.m.</w:t>
            </w:r>
          </w:p>
        </w:tc>
      </w:tr>
    </w:tbl>
    <w:p w:rsidR="001C1DBF" w:rsidRPr="00754A04" w:rsidRDefault="001C1DBF" w:rsidP="00511D20">
      <w:pPr>
        <w:spacing w:line="252" w:lineRule="auto"/>
        <w:jc w:val="both"/>
        <w:rPr>
          <w:rFonts w:asciiTheme="minorHAnsi" w:hAnsiTheme="minorHAnsi"/>
          <w:sz w:val="18"/>
          <w:szCs w:val="18"/>
        </w:rPr>
      </w:pPr>
      <w:r w:rsidRPr="00754A04">
        <w:rPr>
          <w:rFonts w:asciiTheme="minorHAnsi" w:hAnsiTheme="minorHAnsi"/>
          <w:sz w:val="18"/>
          <w:szCs w:val="18"/>
          <w:vertAlign w:val="superscript"/>
        </w:rPr>
        <w:t>(*)</w:t>
      </w:r>
      <w:r w:rsidRPr="00754A04">
        <w:rPr>
          <w:rFonts w:asciiTheme="minorHAnsi" w:hAnsiTheme="minorHAnsi"/>
          <w:sz w:val="18"/>
          <w:szCs w:val="18"/>
        </w:rPr>
        <w:t xml:space="preserve"> Modalidad </w:t>
      </w:r>
      <w:r w:rsidR="00367F2F" w:rsidRPr="00754A04">
        <w:rPr>
          <w:rFonts w:asciiTheme="minorHAnsi" w:hAnsiTheme="minorHAnsi"/>
          <w:b/>
          <w:i/>
          <w:sz w:val="18"/>
          <w:szCs w:val="18"/>
          <w:u w:val="single"/>
        </w:rPr>
        <w:t>No A</w:t>
      </w:r>
      <w:r w:rsidRPr="00754A04">
        <w:rPr>
          <w:rFonts w:asciiTheme="minorHAnsi" w:hAnsiTheme="minorHAnsi"/>
          <w:b/>
          <w:i/>
          <w:sz w:val="18"/>
          <w:szCs w:val="18"/>
          <w:u w:val="single"/>
        </w:rPr>
        <w:t>sistida</w:t>
      </w:r>
      <w:r w:rsidRPr="00754A04">
        <w:rPr>
          <w:rFonts w:asciiTheme="minorHAnsi" w:hAnsiTheme="minorHAnsi"/>
          <w:b/>
          <w:sz w:val="18"/>
          <w:szCs w:val="18"/>
        </w:rPr>
        <w:t>:</w:t>
      </w:r>
      <w:r w:rsidRPr="00754A04">
        <w:rPr>
          <w:rFonts w:asciiTheme="minorHAnsi" w:hAnsiTheme="minorHAnsi"/>
          <w:sz w:val="18"/>
          <w:szCs w:val="18"/>
        </w:rPr>
        <w:t xml:space="preserve"> </w:t>
      </w:r>
      <w:r w:rsidR="00367F2F" w:rsidRPr="00754A04">
        <w:rPr>
          <w:rFonts w:asciiTheme="minorHAnsi" w:hAnsiTheme="minorHAnsi"/>
          <w:sz w:val="18"/>
          <w:szCs w:val="18"/>
        </w:rPr>
        <w:t>W</w:t>
      </w:r>
      <w:r w:rsidRPr="00754A04">
        <w:rPr>
          <w:rFonts w:asciiTheme="minorHAnsi" w:hAnsiTheme="minorHAnsi"/>
          <w:sz w:val="18"/>
          <w:szCs w:val="18"/>
        </w:rPr>
        <w:t xml:space="preserve">eb, no presencial. Modalidad </w:t>
      </w:r>
      <w:r w:rsidR="00367F2F" w:rsidRPr="00754A04">
        <w:rPr>
          <w:rFonts w:asciiTheme="minorHAnsi" w:hAnsiTheme="minorHAnsi"/>
          <w:b/>
          <w:i/>
          <w:sz w:val="18"/>
          <w:szCs w:val="18"/>
          <w:u w:val="single"/>
        </w:rPr>
        <w:t>A</w:t>
      </w:r>
      <w:r w:rsidRPr="00754A04">
        <w:rPr>
          <w:rFonts w:asciiTheme="minorHAnsi" w:hAnsiTheme="minorHAnsi"/>
          <w:b/>
          <w:i/>
          <w:sz w:val="18"/>
          <w:szCs w:val="18"/>
          <w:u w:val="single"/>
        </w:rPr>
        <w:t>sistida</w:t>
      </w:r>
      <w:r w:rsidRPr="00754A04">
        <w:rPr>
          <w:rFonts w:asciiTheme="minorHAnsi" w:hAnsiTheme="minorHAnsi"/>
          <w:b/>
          <w:sz w:val="18"/>
          <w:szCs w:val="18"/>
        </w:rPr>
        <w:t>:</w:t>
      </w:r>
      <w:r w:rsidRPr="00754A04">
        <w:rPr>
          <w:rFonts w:asciiTheme="minorHAnsi" w:hAnsiTheme="minorHAnsi"/>
          <w:sz w:val="18"/>
          <w:szCs w:val="18"/>
        </w:rPr>
        <w:t xml:space="preserve"> </w:t>
      </w:r>
      <w:r w:rsidR="00367F2F" w:rsidRPr="00754A04">
        <w:rPr>
          <w:rFonts w:asciiTheme="minorHAnsi" w:hAnsiTheme="minorHAnsi"/>
          <w:sz w:val="18"/>
          <w:szCs w:val="18"/>
        </w:rPr>
        <w:t>P</w:t>
      </w:r>
      <w:r w:rsidRPr="00754A04">
        <w:rPr>
          <w:rFonts w:asciiTheme="minorHAnsi" w:hAnsiTheme="minorHAnsi"/>
          <w:sz w:val="18"/>
          <w:szCs w:val="18"/>
        </w:rPr>
        <w:t>resencial, con apoyo técnico del personal de inscripción. El corredor puede elegir la modalidad que mejor se le adecúe.</w:t>
      </w:r>
    </w:p>
    <w:p w:rsidR="001C1DBF" w:rsidRPr="00754CE7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754CE7" w:rsidRDefault="00367F2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367F2F">
        <w:rPr>
          <w:rFonts w:asciiTheme="minorHAnsi" w:hAnsiTheme="minorHAnsi"/>
          <w:b/>
          <w:sz w:val="20"/>
        </w:rPr>
        <w:t>Artículo 5</w:t>
      </w:r>
      <w:r w:rsidR="001C1DBF" w:rsidRPr="00367F2F">
        <w:rPr>
          <w:rFonts w:asciiTheme="minorHAnsi" w:hAnsiTheme="minorHAnsi"/>
          <w:b/>
          <w:sz w:val="20"/>
        </w:rPr>
        <w:t>º:</w:t>
      </w:r>
      <w:r w:rsidR="001C1DBF" w:rsidRPr="00754CE7">
        <w:rPr>
          <w:rFonts w:asciiTheme="minorHAnsi" w:hAnsiTheme="minorHAnsi"/>
          <w:sz w:val="20"/>
        </w:rPr>
        <w:t xml:space="preserve"> Las disposiciones para la inscripción</w:t>
      </w:r>
      <w:r w:rsidR="007E12B7" w:rsidRPr="00754CE7">
        <w:rPr>
          <w:rFonts w:asciiTheme="minorHAnsi" w:hAnsiTheme="minorHAnsi"/>
          <w:sz w:val="20"/>
        </w:rPr>
        <w:t>,</w:t>
      </w:r>
      <w:r w:rsidR="001C1DBF" w:rsidRPr="00754CE7">
        <w:rPr>
          <w:rFonts w:asciiTheme="minorHAnsi" w:hAnsiTheme="minorHAnsi"/>
          <w:sz w:val="20"/>
        </w:rPr>
        <w:t xml:space="preserve"> se aplican a todas las categorías de la competencia. Aquellos corredores que no hayan cumplido con los pasos señalados en este documento no serán admitidos como participantes en el evento.</w:t>
      </w:r>
    </w:p>
    <w:p w:rsidR="00F475CB" w:rsidRPr="00367F2F" w:rsidRDefault="00367F2F" w:rsidP="00511D20">
      <w:pPr>
        <w:spacing w:line="252" w:lineRule="auto"/>
        <w:jc w:val="both"/>
        <w:rPr>
          <w:rFonts w:asciiTheme="minorHAnsi" w:hAnsiTheme="minorHAnsi"/>
          <w:b/>
          <w:i/>
          <w:sz w:val="20"/>
        </w:rPr>
      </w:pPr>
      <w:r w:rsidRPr="00367F2F">
        <w:rPr>
          <w:rFonts w:asciiTheme="minorHAnsi" w:hAnsiTheme="minorHAnsi"/>
          <w:b/>
          <w:i/>
          <w:sz w:val="20"/>
        </w:rPr>
        <w:t>LAS INSCRIPCIONES SON GRATUITAS.</w:t>
      </w:r>
    </w:p>
    <w:p w:rsidR="00F475CB" w:rsidRPr="00754CE7" w:rsidRDefault="00F475CB" w:rsidP="00511D20">
      <w:pPr>
        <w:tabs>
          <w:tab w:val="left" w:pos="709"/>
        </w:tabs>
        <w:spacing w:line="252" w:lineRule="auto"/>
        <w:ind w:left="705" w:hanging="705"/>
        <w:jc w:val="both"/>
        <w:rPr>
          <w:rFonts w:asciiTheme="minorHAnsi" w:hAnsiTheme="minorHAnsi"/>
          <w:b/>
          <w:sz w:val="20"/>
        </w:rPr>
      </w:pPr>
    </w:p>
    <w:p w:rsidR="001C1DBF" w:rsidRPr="00367F2F" w:rsidRDefault="001C1DBF" w:rsidP="00B251D9">
      <w:pPr>
        <w:spacing w:line="252" w:lineRule="auto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F2F">
        <w:rPr>
          <w:rFonts w:asciiTheme="minorHAnsi" w:hAnsiTheme="minorHAnsi"/>
          <w:b/>
          <w:smallCaps/>
          <w:sz w:val="36"/>
          <w:szCs w:val="36"/>
        </w:rPr>
        <w:t>Título IV</w:t>
      </w:r>
    </w:p>
    <w:p w:rsidR="001C1DBF" w:rsidRPr="00756364" w:rsidRDefault="001C1DBF" w:rsidP="00B251D9">
      <w:pPr>
        <w:spacing w:line="252" w:lineRule="auto"/>
        <w:jc w:val="center"/>
        <w:rPr>
          <w:rFonts w:asciiTheme="minorHAnsi" w:hAnsiTheme="minorHAnsi"/>
          <w:b/>
          <w:smallCaps/>
          <w:szCs w:val="24"/>
        </w:rPr>
      </w:pPr>
      <w:r w:rsidRPr="00367F2F">
        <w:rPr>
          <w:rFonts w:asciiTheme="minorHAnsi" w:hAnsiTheme="minorHAnsi"/>
          <w:b/>
          <w:smallCaps/>
          <w:sz w:val="36"/>
          <w:szCs w:val="36"/>
        </w:rPr>
        <w:t>De la carrera y recorrido</w:t>
      </w:r>
    </w:p>
    <w:p w:rsidR="001C1DBF" w:rsidRPr="00367F2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367F2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367F2F">
        <w:rPr>
          <w:rFonts w:asciiTheme="minorHAnsi" w:hAnsiTheme="minorHAnsi"/>
          <w:b/>
          <w:sz w:val="20"/>
        </w:rPr>
        <w:t>Artículo 1º:</w:t>
      </w:r>
      <w:r w:rsidRPr="00367F2F">
        <w:rPr>
          <w:rFonts w:asciiTheme="minorHAnsi" w:hAnsiTheme="minorHAnsi"/>
          <w:sz w:val="20"/>
        </w:rPr>
        <w:t xml:space="preserve"> La partida de la </w:t>
      </w:r>
      <w:r w:rsidR="00367F2F">
        <w:rPr>
          <w:rFonts w:asciiTheme="minorHAnsi" w:hAnsiTheme="minorHAnsi"/>
          <w:sz w:val="20"/>
        </w:rPr>
        <w:t>Media M</w:t>
      </w:r>
      <w:r w:rsidR="004A42C7" w:rsidRPr="00367F2F">
        <w:rPr>
          <w:rFonts w:asciiTheme="minorHAnsi" w:hAnsiTheme="minorHAnsi"/>
          <w:sz w:val="20"/>
        </w:rPr>
        <w:t>aratón</w:t>
      </w:r>
      <w:r w:rsidR="00367F2F">
        <w:rPr>
          <w:rFonts w:asciiTheme="minorHAnsi" w:hAnsiTheme="minorHAnsi"/>
          <w:sz w:val="20"/>
        </w:rPr>
        <w:t xml:space="preserve"> y la Carrera Pedestre, se</w:t>
      </w:r>
      <w:r w:rsidR="004A42C7" w:rsidRPr="00367F2F">
        <w:rPr>
          <w:rFonts w:asciiTheme="minorHAnsi" w:hAnsiTheme="minorHAnsi"/>
          <w:sz w:val="20"/>
        </w:rPr>
        <w:t xml:space="preserve"> iniciará</w:t>
      </w:r>
      <w:r w:rsidR="00367F2F">
        <w:rPr>
          <w:rFonts w:asciiTheme="minorHAnsi" w:hAnsiTheme="minorHAnsi"/>
          <w:sz w:val="20"/>
        </w:rPr>
        <w:t>n</w:t>
      </w:r>
      <w:r w:rsidR="007F2EF3">
        <w:rPr>
          <w:rFonts w:asciiTheme="minorHAnsi" w:hAnsiTheme="minorHAnsi"/>
          <w:sz w:val="20"/>
        </w:rPr>
        <w:t xml:space="preserve"> la de 21km</w:t>
      </w:r>
      <w:r w:rsidR="004A42C7" w:rsidRPr="00367F2F">
        <w:rPr>
          <w:rFonts w:asciiTheme="minorHAnsi" w:hAnsiTheme="minorHAnsi"/>
          <w:sz w:val="20"/>
        </w:rPr>
        <w:t xml:space="preserve"> a las 8</w:t>
      </w:r>
      <w:r w:rsidR="00367F2F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="004A42C7" w:rsidRPr="00367F2F">
        <w:rPr>
          <w:rFonts w:asciiTheme="minorHAnsi" w:hAnsiTheme="minorHAnsi"/>
          <w:sz w:val="20"/>
        </w:rPr>
        <w:t>a.m</w:t>
      </w:r>
      <w:proofErr w:type="spellEnd"/>
      <w:r w:rsidR="007F2EF3">
        <w:rPr>
          <w:rFonts w:asciiTheme="minorHAnsi" w:hAnsiTheme="minorHAnsi"/>
          <w:sz w:val="20"/>
        </w:rPr>
        <w:t xml:space="preserve"> </w:t>
      </w:r>
      <w:r w:rsidR="00367F2F">
        <w:rPr>
          <w:rFonts w:asciiTheme="minorHAnsi" w:hAnsiTheme="minorHAnsi"/>
          <w:sz w:val="20"/>
        </w:rPr>
        <w:t>;</w:t>
      </w:r>
      <w:proofErr w:type="gramEnd"/>
      <w:r w:rsidR="00367F2F">
        <w:rPr>
          <w:rFonts w:asciiTheme="minorHAnsi" w:hAnsiTheme="minorHAnsi"/>
          <w:sz w:val="20"/>
        </w:rPr>
        <w:t xml:space="preserve"> la de </w:t>
      </w:r>
      <w:r w:rsidR="004A42C7" w:rsidRPr="00367F2F">
        <w:rPr>
          <w:rFonts w:asciiTheme="minorHAnsi" w:hAnsiTheme="minorHAnsi"/>
          <w:sz w:val="20"/>
        </w:rPr>
        <w:t>10km a las 8:30 am.</w:t>
      </w:r>
      <w:r w:rsidR="00367F2F">
        <w:rPr>
          <w:rFonts w:asciiTheme="minorHAnsi" w:hAnsiTheme="minorHAnsi"/>
          <w:sz w:val="20"/>
        </w:rPr>
        <w:t>;</w:t>
      </w:r>
      <w:r w:rsidR="004A42C7" w:rsidRPr="00367F2F">
        <w:rPr>
          <w:rFonts w:asciiTheme="minorHAnsi" w:hAnsiTheme="minorHAnsi"/>
          <w:sz w:val="20"/>
        </w:rPr>
        <w:t xml:space="preserve"> y </w:t>
      </w:r>
      <w:r w:rsidRPr="00367F2F">
        <w:rPr>
          <w:rFonts w:asciiTheme="minorHAnsi" w:hAnsiTheme="minorHAnsi"/>
          <w:sz w:val="20"/>
        </w:rPr>
        <w:t>escolares</w:t>
      </w:r>
      <w:r w:rsidR="00004049">
        <w:rPr>
          <w:rFonts w:asciiTheme="minorHAnsi" w:hAnsiTheme="minorHAnsi"/>
          <w:sz w:val="20"/>
        </w:rPr>
        <w:t xml:space="preserve"> 5.5k</w:t>
      </w:r>
      <w:r w:rsidRPr="00367F2F">
        <w:rPr>
          <w:rFonts w:asciiTheme="minorHAnsi" w:hAnsiTheme="minorHAnsi"/>
          <w:sz w:val="20"/>
        </w:rPr>
        <w:t xml:space="preserve"> será a las 8:</w:t>
      </w:r>
      <w:r w:rsidR="004A42C7" w:rsidRPr="00367F2F">
        <w:rPr>
          <w:rFonts w:asciiTheme="minorHAnsi" w:hAnsiTheme="minorHAnsi"/>
          <w:sz w:val="20"/>
        </w:rPr>
        <w:t>5</w:t>
      </w:r>
      <w:r w:rsidR="007E12B7" w:rsidRPr="00367F2F">
        <w:rPr>
          <w:rFonts w:asciiTheme="minorHAnsi" w:hAnsiTheme="minorHAnsi"/>
          <w:sz w:val="20"/>
        </w:rPr>
        <w:t>0</w:t>
      </w:r>
      <w:r w:rsidR="004A42C7" w:rsidRPr="00367F2F">
        <w:rPr>
          <w:rFonts w:asciiTheme="minorHAnsi" w:hAnsiTheme="minorHAnsi"/>
          <w:sz w:val="20"/>
        </w:rPr>
        <w:t xml:space="preserve"> a.m.</w:t>
      </w:r>
      <w:r w:rsidR="00367F2F">
        <w:rPr>
          <w:rFonts w:asciiTheme="minorHAnsi" w:hAnsiTheme="minorHAnsi"/>
          <w:sz w:val="20"/>
        </w:rPr>
        <w:t xml:space="preserve"> Las P</w:t>
      </w:r>
      <w:r w:rsidR="004A42C7" w:rsidRPr="00367F2F">
        <w:rPr>
          <w:rFonts w:asciiTheme="minorHAnsi" w:hAnsiTheme="minorHAnsi"/>
          <w:sz w:val="20"/>
        </w:rPr>
        <w:t>artidas</w:t>
      </w:r>
      <w:r w:rsidRPr="00367F2F">
        <w:rPr>
          <w:rFonts w:asciiTheme="minorHAnsi" w:hAnsiTheme="minorHAnsi"/>
          <w:sz w:val="20"/>
        </w:rPr>
        <w:t xml:space="preserve"> y </w:t>
      </w:r>
      <w:r w:rsidR="00367F2F">
        <w:rPr>
          <w:rFonts w:asciiTheme="minorHAnsi" w:hAnsiTheme="minorHAnsi"/>
          <w:sz w:val="20"/>
        </w:rPr>
        <w:t>L</w:t>
      </w:r>
      <w:r w:rsidRPr="00367F2F">
        <w:rPr>
          <w:rFonts w:asciiTheme="minorHAnsi" w:hAnsiTheme="minorHAnsi"/>
          <w:sz w:val="20"/>
        </w:rPr>
        <w:t>legada</w:t>
      </w:r>
      <w:r w:rsidR="004A42C7" w:rsidRPr="00367F2F">
        <w:rPr>
          <w:rFonts w:asciiTheme="minorHAnsi" w:hAnsiTheme="minorHAnsi"/>
          <w:sz w:val="20"/>
        </w:rPr>
        <w:t>s</w:t>
      </w:r>
      <w:r w:rsidRPr="00367F2F">
        <w:rPr>
          <w:rFonts w:asciiTheme="minorHAnsi" w:hAnsiTheme="minorHAnsi"/>
          <w:sz w:val="20"/>
        </w:rPr>
        <w:t xml:space="preserve"> estará</w:t>
      </w:r>
      <w:r w:rsidR="004A42C7" w:rsidRPr="00367F2F">
        <w:rPr>
          <w:rFonts w:asciiTheme="minorHAnsi" w:hAnsiTheme="minorHAnsi"/>
          <w:sz w:val="20"/>
        </w:rPr>
        <w:t>n</w:t>
      </w:r>
      <w:r w:rsidRPr="00367F2F">
        <w:rPr>
          <w:rFonts w:asciiTheme="minorHAnsi" w:hAnsiTheme="minorHAnsi"/>
          <w:sz w:val="20"/>
        </w:rPr>
        <w:t xml:space="preserve"> abierta</w:t>
      </w:r>
      <w:r w:rsidR="004A42C7" w:rsidRPr="00367F2F">
        <w:rPr>
          <w:rFonts w:asciiTheme="minorHAnsi" w:hAnsiTheme="minorHAnsi"/>
          <w:sz w:val="20"/>
        </w:rPr>
        <w:t>s</w:t>
      </w:r>
      <w:r w:rsidRPr="00367F2F">
        <w:rPr>
          <w:rFonts w:asciiTheme="minorHAnsi" w:hAnsiTheme="minorHAnsi"/>
          <w:sz w:val="20"/>
        </w:rPr>
        <w:t xml:space="preserve"> por dos horas desde la partida de la última carrera</w:t>
      </w:r>
      <w:r w:rsidR="00AB643B" w:rsidRPr="00367F2F">
        <w:rPr>
          <w:rFonts w:asciiTheme="minorHAnsi" w:hAnsiTheme="minorHAnsi"/>
          <w:sz w:val="20"/>
        </w:rPr>
        <w:t>.</w:t>
      </w:r>
    </w:p>
    <w:p w:rsidR="001C1DBF" w:rsidRPr="00367F2F" w:rsidRDefault="001C1DBF" w:rsidP="00511D20">
      <w:pPr>
        <w:jc w:val="both"/>
        <w:rPr>
          <w:rFonts w:asciiTheme="minorHAnsi" w:hAnsiTheme="minorHAnsi"/>
          <w:sz w:val="20"/>
          <w:lang w:val="es-PE"/>
        </w:rPr>
      </w:pPr>
      <w:r w:rsidRPr="00367F2F">
        <w:rPr>
          <w:rFonts w:asciiTheme="minorHAnsi" w:hAnsiTheme="minorHAnsi"/>
          <w:b/>
          <w:sz w:val="20"/>
        </w:rPr>
        <w:t>Artículo 2º:</w:t>
      </w:r>
      <w:r w:rsidRPr="00367F2F">
        <w:rPr>
          <w:rFonts w:asciiTheme="minorHAnsi" w:hAnsiTheme="minorHAnsi"/>
          <w:sz w:val="20"/>
        </w:rPr>
        <w:t xml:space="preserve"> El recorrido de las carreras estará debidamente señalizado con banderillas</w:t>
      </w:r>
      <w:r w:rsidR="004C33B3" w:rsidRPr="00367F2F">
        <w:rPr>
          <w:rFonts w:asciiTheme="minorHAnsi" w:hAnsiTheme="minorHAnsi"/>
          <w:sz w:val="20"/>
        </w:rPr>
        <w:t xml:space="preserve"> y señalizadores</w:t>
      </w:r>
      <w:r w:rsidRPr="00367F2F">
        <w:rPr>
          <w:rFonts w:asciiTheme="minorHAnsi" w:hAnsiTheme="minorHAnsi"/>
          <w:sz w:val="20"/>
        </w:rPr>
        <w:t>. La ruta la podrán conocer por medio de la página web oficial</w:t>
      </w:r>
      <w:r w:rsidR="004A42C7" w:rsidRPr="00367F2F">
        <w:rPr>
          <w:rFonts w:asciiTheme="minorHAnsi" w:hAnsiTheme="minorHAnsi"/>
          <w:sz w:val="20"/>
        </w:rPr>
        <w:t xml:space="preserve"> y medio impreso a través del diario La Industria de Trujillo</w:t>
      </w:r>
      <w:r w:rsidRPr="00367F2F">
        <w:rPr>
          <w:rFonts w:asciiTheme="minorHAnsi" w:hAnsiTheme="minorHAnsi"/>
          <w:sz w:val="20"/>
        </w:rPr>
        <w:t>, al momento de abrir las inscripciones.</w:t>
      </w:r>
    </w:p>
    <w:p w:rsidR="001C1DBF" w:rsidRPr="00367F2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367F2F">
        <w:rPr>
          <w:rFonts w:asciiTheme="minorHAnsi" w:hAnsiTheme="minorHAnsi"/>
          <w:b/>
          <w:sz w:val="20"/>
        </w:rPr>
        <w:lastRenderedPageBreak/>
        <w:t>Artículo 3º:</w:t>
      </w:r>
      <w:r w:rsidRPr="00367F2F">
        <w:rPr>
          <w:rFonts w:asciiTheme="minorHAnsi" w:hAnsiTheme="minorHAnsi"/>
          <w:sz w:val="20"/>
        </w:rPr>
        <w:t xml:space="preserve"> Para todos los participantes será obligatorio el uso del bividí oficial, desde el inicio de la carrer</w:t>
      </w:r>
      <w:r w:rsidR="00743421">
        <w:rPr>
          <w:rFonts w:asciiTheme="minorHAnsi" w:hAnsiTheme="minorHAnsi"/>
          <w:sz w:val="20"/>
        </w:rPr>
        <w:t>a hasta el término de la misma.</w:t>
      </w:r>
    </w:p>
    <w:p w:rsidR="00743421" w:rsidRPr="00367F2F" w:rsidRDefault="00743421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367F2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18302B">
        <w:rPr>
          <w:rFonts w:asciiTheme="minorHAnsi" w:hAnsiTheme="minorHAnsi"/>
          <w:b/>
          <w:sz w:val="20"/>
        </w:rPr>
        <w:t>Artículo 4º:</w:t>
      </w:r>
      <w:r w:rsidRPr="00367F2F">
        <w:rPr>
          <w:rFonts w:asciiTheme="minorHAnsi" w:hAnsiTheme="minorHAnsi"/>
          <w:sz w:val="20"/>
        </w:rPr>
        <w:t xml:space="preserve"> </w:t>
      </w:r>
      <w:r w:rsidR="00FD16FE" w:rsidRPr="00367F2F">
        <w:rPr>
          <w:rFonts w:asciiTheme="minorHAnsi" w:hAnsiTheme="minorHAnsi"/>
          <w:sz w:val="20"/>
        </w:rPr>
        <w:t>Los corredores que lo requieran, recibirán durante el recorrido o en el punto de llegada, asistencia médica y primeros auxilios, proporcionados por personal de la Cruz Roja y de la Compañía de Bomberos Nº 26 “Salvadora Trujillo”.</w:t>
      </w:r>
    </w:p>
    <w:p w:rsidR="001C1DBF" w:rsidRPr="00367F2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18302B">
        <w:rPr>
          <w:rFonts w:asciiTheme="minorHAnsi" w:hAnsiTheme="minorHAnsi"/>
          <w:b/>
          <w:sz w:val="20"/>
        </w:rPr>
        <w:t>Artículo 5º:</w:t>
      </w:r>
      <w:r w:rsidRPr="00367F2F">
        <w:rPr>
          <w:rFonts w:asciiTheme="minorHAnsi" w:hAnsiTheme="minorHAnsi"/>
          <w:sz w:val="20"/>
        </w:rPr>
        <w:t xml:space="preserve"> </w:t>
      </w:r>
      <w:r w:rsidR="00FD16FE" w:rsidRPr="00367F2F">
        <w:rPr>
          <w:rFonts w:asciiTheme="minorHAnsi" w:hAnsiTheme="minorHAnsi"/>
          <w:sz w:val="20"/>
        </w:rPr>
        <w:t>Los corredores dispondrán de puntos de hidratación en los siguientes kilómetros: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768"/>
      </w:tblGrid>
      <w:tr w:rsidR="001C1DBF" w:rsidRPr="00756364" w:rsidTr="0018302B">
        <w:trPr>
          <w:jc w:val="center"/>
        </w:trPr>
        <w:tc>
          <w:tcPr>
            <w:tcW w:w="1562" w:type="pct"/>
            <w:shd w:val="clear" w:color="auto" w:fill="D9D9D9" w:themeFill="background1" w:themeFillShade="D9"/>
          </w:tcPr>
          <w:p w:rsidR="001C1DBF" w:rsidRPr="0018302B" w:rsidRDefault="001C1DBF" w:rsidP="00511D20">
            <w:pPr>
              <w:spacing w:line="252" w:lineRule="auto"/>
              <w:jc w:val="both"/>
              <w:rPr>
                <w:rFonts w:asciiTheme="minorHAnsi" w:hAnsiTheme="minorHAnsi"/>
                <w:b/>
                <w:smallCaps/>
                <w:sz w:val="20"/>
              </w:rPr>
            </w:pPr>
            <w:r w:rsidRPr="0018302B">
              <w:rPr>
                <w:rFonts w:asciiTheme="minorHAnsi" w:hAnsiTheme="minorHAnsi"/>
                <w:b/>
                <w:smallCaps/>
                <w:sz w:val="20"/>
              </w:rPr>
              <w:t>Categoría</w:t>
            </w:r>
          </w:p>
        </w:tc>
        <w:tc>
          <w:tcPr>
            <w:tcW w:w="3438" w:type="pct"/>
            <w:shd w:val="clear" w:color="auto" w:fill="D9D9D9" w:themeFill="background1" w:themeFillShade="D9"/>
          </w:tcPr>
          <w:p w:rsidR="001C1DBF" w:rsidRPr="0018302B" w:rsidRDefault="001C1DBF" w:rsidP="00511D20">
            <w:pPr>
              <w:spacing w:line="252" w:lineRule="auto"/>
              <w:jc w:val="both"/>
              <w:rPr>
                <w:rFonts w:asciiTheme="minorHAnsi" w:hAnsiTheme="minorHAnsi"/>
                <w:b/>
                <w:smallCaps/>
                <w:sz w:val="20"/>
              </w:rPr>
            </w:pPr>
            <w:r w:rsidRPr="0018302B">
              <w:rPr>
                <w:rFonts w:asciiTheme="minorHAnsi" w:hAnsiTheme="minorHAnsi"/>
                <w:b/>
                <w:smallCaps/>
                <w:sz w:val="20"/>
              </w:rPr>
              <w:t>Kilómetros</w:t>
            </w:r>
          </w:p>
        </w:tc>
      </w:tr>
      <w:tr w:rsidR="001C1DBF" w:rsidRPr="00756364" w:rsidTr="0018302B">
        <w:trPr>
          <w:jc w:val="center"/>
        </w:trPr>
        <w:tc>
          <w:tcPr>
            <w:tcW w:w="1562" w:type="pct"/>
            <w:vAlign w:val="center"/>
          </w:tcPr>
          <w:p w:rsidR="001C1DBF" w:rsidRPr="00754A04" w:rsidRDefault="007C20F3" w:rsidP="00511D2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5.5k (escolares y adultos)</w:t>
            </w:r>
          </w:p>
        </w:tc>
        <w:tc>
          <w:tcPr>
            <w:tcW w:w="3438" w:type="pct"/>
            <w:vAlign w:val="center"/>
          </w:tcPr>
          <w:p w:rsidR="001C1DBF" w:rsidRPr="00754A04" w:rsidRDefault="001C1DBF" w:rsidP="00511D2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20F3">
              <w:rPr>
                <w:rFonts w:asciiTheme="minorHAnsi" w:hAnsiTheme="minorHAnsi"/>
                <w:sz w:val="18"/>
                <w:szCs w:val="18"/>
              </w:rPr>
              <w:t>2</w:t>
            </w:r>
            <w:r w:rsidRPr="00754A04">
              <w:rPr>
                <w:rFonts w:asciiTheme="minorHAnsi" w:hAnsiTheme="minorHAnsi"/>
                <w:sz w:val="18"/>
                <w:szCs w:val="18"/>
              </w:rPr>
              <w:t xml:space="preserve"> km. 4</w:t>
            </w:r>
            <w:r w:rsidR="007C20F3">
              <w:rPr>
                <w:rFonts w:asciiTheme="minorHAnsi" w:hAnsiTheme="minorHAnsi"/>
                <w:sz w:val="18"/>
                <w:szCs w:val="18"/>
              </w:rPr>
              <w:t xml:space="preserve"> Km</w:t>
            </w:r>
            <w:r w:rsidRPr="00754A04">
              <w:rPr>
                <w:rFonts w:asciiTheme="minorHAnsi" w:hAnsiTheme="minorHAnsi"/>
                <w:sz w:val="18"/>
                <w:szCs w:val="18"/>
              </w:rPr>
              <w:t xml:space="preserve"> y llegada</w:t>
            </w:r>
          </w:p>
        </w:tc>
      </w:tr>
      <w:tr w:rsidR="001C1DBF" w:rsidRPr="00756364" w:rsidTr="0018302B">
        <w:trPr>
          <w:jc w:val="center"/>
        </w:trPr>
        <w:tc>
          <w:tcPr>
            <w:tcW w:w="1562" w:type="pct"/>
            <w:vAlign w:val="center"/>
          </w:tcPr>
          <w:p w:rsidR="001C1DBF" w:rsidRPr="00754A04" w:rsidRDefault="001C1DBF" w:rsidP="00511D2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10k</w:t>
            </w:r>
          </w:p>
        </w:tc>
        <w:tc>
          <w:tcPr>
            <w:tcW w:w="3438" w:type="pct"/>
            <w:vAlign w:val="center"/>
          </w:tcPr>
          <w:p w:rsidR="001C1DBF" w:rsidRPr="00754A04" w:rsidRDefault="001C1DBF" w:rsidP="00511D2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C20F3"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754A04">
              <w:rPr>
                <w:rFonts w:asciiTheme="minorHAnsi" w:hAnsiTheme="minorHAnsi"/>
                <w:sz w:val="18"/>
                <w:szCs w:val="18"/>
              </w:rPr>
              <w:t>km. 4, Km. 8 y llegada</w:t>
            </w:r>
          </w:p>
        </w:tc>
      </w:tr>
      <w:tr w:rsidR="001C1DBF" w:rsidRPr="00756364" w:rsidTr="0018302B">
        <w:trPr>
          <w:jc w:val="center"/>
        </w:trPr>
        <w:tc>
          <w:tcPr>
            <w:tcW w:w="1562" w:type="pct"/>
            <w:vAlign w:val="center"/>
          </w:tcPr>
          <w:p w:rsidR="001C1DBF" w:rsidRPr="00754A04" w:rsidRDefault="007C20F3" w:rsidP="00511D2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21k</w:t>
            </w:r>
          </w:p>
        </w:tc>
        <w:tc>
          <w:tcPr>
            <w:tcW w:w="3438" w:type="pct"/>
            <w:vAlign w:val="center"/>
          </w:tcPr>
          <w:p w:rsidR="001C1DBF" w:rsidRPr="00754A04" w:rsidRDefault="007C20F3" w:rsidP="00511D2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1C1DBF" w:rsidRPr="00754A04">
              <w:rPr>
                <w:rFonts w:asciiTheme="minorHAnsi" w:hAnsiTheme="minorHAnsi"/>
                <w:sz w:val="18"/>
                <w:szCs w:val="18"/>
              </w:rPr>
              <w:t>km. 5, km. 10, km. 15, km. 18 y llegada</w:t>
            </w:r>
          </w:p>
        </w:tc>
      </w:tr>
    </w:tbl>
    <w:p w:rsidR="00E84082" w:rsidRPr="0018302B" w:rsidRDefault="00E84082" w:rsidP="00B251D9">
      <w:pPr>
        <w:spacing w:line="252" w:lineRule="auto"/>
        <w:jc w:val="center"/>
        <w:rPr>
          <w:rFonts w:asciiTheme="minorHAnsi" w:hAnsiTheme="minorHAnsi"/>
          <w:smallCaps/>
          <w:sz w:val="20"/>
        </w:rPr>
      </w:pPr>
    </w:p>
    <w:p w:rsidR="001C1DBF" w:rsidRPr="0018302B" w:rsidRDefault="001C1DBF" w:rsidP="00B251D9">
      <w:pPr>
        <w:spacing w:line="252" w:lineRule="auto"/>
        <w:jc w:val="center"/>
        <w:rPr>
          <w:rFonts w:asciiTheme="minorHAnsi" w:hAnsiTheme="minorHAnsi"/>
          <w:smallCaps/>
          <w:sz w:val="36"/>
          <w:szCs w:val="36"/>
        </w:rPr>
      </w:pPr>
      <w:r w:rsidRPr="0018302B">
        <w:rPr>
          <w:rFonts w:asciiTheme="minorHAnsi" w:hAnsiTheme="minorHAnsi"/>
          <w:smallCaps/>
          <w:sz w:val="36"/>
          <w:szCs w:val="36"/>
        </w:rPr>
        <w:t>Título V</w:t>
      </w:r>
    </w:p>
    <w:p w:rsidR="001C1DBF" w:rsidRPr="0018302B" w:rsidRDefault="001C1DBF" w:rsidP="00B251D9">
      <w:pPr>
        <w:spacing w:line="252" w:lineRule="auto"/>
        <w:jc w:val="center"/>
        <w:rPr>
          <w:rFonts w:asciiTheme="minorHAnsi" w:hAnsiTheme="minorHAnsi"/>
          <w:sz w:val="36"/>
          <w:szCs w:val="36"/>
        </w:rPr>
      </w:pPr>
      <w:r w:rsidRPr="0018302B">
        <w:rPr>
          <w:rFonts w:asciiTheme="minorHAnsi" w:hAnsiTheme="minorHAnsi"/>
          <w:smallCaps/>
          <w:sz w:val="36"/>
          <w:szCs w:val="36"/>
        </w:rPr>
        <w:t>De los premios</w:t>
      </w:r>
    </w:p>
    <w:p w:rsidR="001C1DBF" w:rsidRPr="0018302B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18302B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18302B">
        <w:rPr>
          <w:rFonts w:asciiTheme="minorHAnsi" w:hAnsiTheme="minorHAnsi"/>
          <w:b/>
          <w:sz w:val="20"/>
        </w:rPr>
        <w:t>Artículo 1º:</w:t>
      </w:r>
      <w:r w:rsidRPr="0018302B">
        <w:rPr>
          <w:rFonts w:asciiTheme="minorHAnsi" w:hAnsiTheme="minorHAnsi"/>
          <w:sz w:val="20"/>
        </w:rPr>
        <w:t xml:space="preserve"> La Media Maratón de</w:t>
      </w:r>
      <w:r w:rsidR="00754A04">
        <w:rPr>
          <w:rFonts w:asciiTheme="minorHAnsi" w:hAnsiTheme="minorHAnsi"/>
          <w:sz w:val="20"/>
        </w:rPr>
        <w:t xml:space="preserve"> La Industria, </w:t>
      </w:r>
      <w:r w:rsidRPr="0018302B">
        <w:rPr>
          <w:rFonts w:asciiTheme="minorHAnsi" w:hAnsiTheme="minorHAnsi"/>
          <w:sz w:val="20"/>
        </w:rPr>
        <w:t>dispondrá para los ganadores los siguientes premios: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827"/>
        <w:gridCol w:w="2831"/>
      </w:tblGrid>
      <w:tr w:rsidR="00CB5D6D" w:rsidRPr="0018302B" w:rsidTr="00754A04">
        <w:tc>
          <w:tcPr>
            <w:tcW w:w="2773" w:type="dxa"/>
            <w:shd w:val="pct5" w:color="auto" w:fill="auto"/>
          </w:tcPr>
          <w:p w:rsidR="00CB5D6D" w:rsidRPr="0018302B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 w:rsidRPr="0018302B">
              <w:rPr>
                <w:rFonts w:asciiTheme="minorHAnsi" w:hAnsiTheme="minorHAnsi"/>
                <w:sz w:val="20"/>
              </w:rPr>
              <w:br w:type="page"/>
            </w:r>
            <w:r w:rsidR="00754A04" w:rsidRPr="0018302B">
              <w:rPr>
                <w:rFonts w:asciiTheme="minorHAnsi" w:hAnsiTheme="minorHAnsi"/>
                <w:smallCaps/>
                <w:sz w:val="20"/>
              </w:rPr>
              <w:t>Escolar</w:t>
            </w:r>
            <w:r w:rsidR="00754A04">
              <w:rPr>
                <w:rFonts w:asciiTheme="minorHAnsi" w:hAnsiTheme="minorHAnsi"/>
                <w:smallCaps/>
                <w:sz w:val="20"/>
              </w:rPr>
              <w:t xml:space="preserve"> </w:t>
            </w:r>
            <w:r w:rsidR="00754A04" w:rsidRPr="0018302B">
              <w:rPr>
                <w:rFonts w:asciiTheme="minorHAnsi" w:hAnsiTheme="minorHAnsi"/>
                <w:smallCaps/>
                <w:sz w:val="20"/>
              </w:rPr>
              <w:t>(menores)</w:t>
            </w:r>
          </w:p>
        </w:tc>
        <w:tc>
          <w:tcPr>
            <w:tcW w:w="2881" w:type="dxa"/>
            <w:shd w:val="pct5" w:color="auto" w:fill="auto"/>
          </w:tcPr>
          <w:p w:rsidR="00CB5D6D" w:rsidRPr="0018302B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 w:rsidRPr="0018302B">
              <w:rPr>
                <w:rFonts w:asciiTheme="minorHAnsi" w:hAnsiTheme="minorHAnsi"/>
                <w:sz w:val="20"/>
              </w:rPr>
              <w:t>Damas</w:t>
            </w:r>
          </w:p>
        </w:tc>
        <w:tc>
          <w:tcPr>
            <w:tcW w:w="2882" w:type="dxa"/>
            <w:shd w:val="pct5" w:color="auto" w:fill="auto"/>
          </w:tcPr>
          <w:p w:rsidR="00CB5D6D" w:rsidRPr="0018302B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 w:rsidRPr="0018302B">
              <w:rPr>
                <w:rFonts w:asciiTheme="minorHAnsi" w:hAnsiTheme="minorHAnsi"/>
                <w:sz w:val="20"/>
              </w:rPr>
              <w:t>Varones</w:t>
            </w:r>
          </w:p>
        </w:tc>
      </w:tr>
      <w:tr w:rsidR="00CB5D6D" w:rsidRPr="0018302B" w:rsidTr="00754A04">
        <w:tc>
          <w:tcPr>
            <w:tcW w:w="2773" w:type="dxa"/>
            <w:vAlign w:val="center"/>
          </w:tcPr>
          <w:p w:rsidR="00CB5D6D" w:rsidRPr="00754A04" w:rsidRDefault="00754A04" w:rsidP="00C756D0">
            <w:pPr>
              <w:spacing w:line="252" w:lineRule="auto"/>
              <w:jc w:val="both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mallCaps/>
                <w:sz w:val="18"/>
                <w:szCs w:val="18"/>
              </w:rPr>
              <w:t>Premios Estímulos</w:t>
            </w:r>
          </w:p>
        </w:tc>
        <w:tc>
          <w:tcPr>
            <w:tcW w:w="2881" w:type="dxa"/>
          </w:tcPr>
          <w:p w:rsidR="00CB5D6D" w:rsidRPr="00754A04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1º S/. 500</w:t>
            </w:r>
          </w:p>
          <w:p w:rsidR="00CB5D6D" w:rsidRPr="00754A04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2º S/. 300</w:t>
            </w:r>
          </w:p>
          <w:p w:rsidR="00CB5D6D" w:rsidRPr="00754A04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3º S/. 200</w:t>
            </w:r>
          </w:p>
        </w:tc>
        <w:tc>
          <w:tcPr>
            <w:tcW w:w="2882" w:type="dxa"/>
          </w:tcPr>
          <w:p w:rsidR="00CB5D6D" w:rsidRPr="00754A04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1º S/. 500</w:t>
            </w:r>
          </w:p>
          <w:p w:rsidR="00CB5D6D" w:rsidRPr="00754A04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2º S/. 300</w:t>
            </w:r>
          </w:p>
          <w:p w:rsidR="00CB5D6D" w:rsidRPr="00754A04" w:rsidRDefault="00CB5D6D" w:rsidP="00C756D0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3º S/. 200</w:t>
            </w:r>
          </w:p>
        </w:tc>
      </w:tr>
    </w:tbl>
    <w:p w:rsidR="001C1DBF" w:rsidRPr="0018302B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7374A6" w:rsidRPr="0018302B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754A04">
        <w:rPr>
          <w:rFonts w:asciiTheme="minorHAnsi" w:hAnsiTheme="minorHAnsi"/>
          <w:b/>
          <w:sz w:val="20"/>
        </w:rPr>
        <w:t>Artículo 2º:</w:t>
      </w:r>
      <w:r w:rsidRPr="0018302B">
        <w:rPr>
          <w:rFonts w:asciiTheme="minorHAnsi" w:hAnsiTheme="minorHAnsi"/>
          <w:sz w:val="20"/>
        </w:rPr>
        <w:t xml:space="preserve"> La Media Maratón de</w:t>
      </w:r>
      <w:r w:rsidR="00754A04">
        <w:rPr>
          <w:rFonts w:asciiTheme="minorHAnsi" w:hAnsiTheme="minorHAnsi"/>
          <w:sz w:val="20"/>
        </w:rPr>
        <w:t xml:space="preserve"> </w:t>
      </w:r>
      <w:r w:rsidRPr="0018302B">
        <w:rPr>
          <w:rFonts w:asciiTheme="minorHAnsi" w:hAnsiTheme="minorHAnsi"/>
          <w:sz w:val="20"/>
        </w:rPr>
        <w:t>La Industria</w:t>
      </w:r>
      <w:r w:rsidR="00754A04">
        <w:rPr>
          <w:rFonts w:asciiTheme="minorHAnsi" w:hAnsiTheme="minorHAnsi"/>
          <w:sz w:val="20"/>
        </w:rPr>
        <w:t>,</w:t>
      </w:r>
      <w:r w:rsidRPr="0018302B">
        <w:rPr>
          <w:rFonts w:asciiTheme="minorHAnsi" w:hAnsiTheme="minorHAnsi"/>
          <w:sz w:val="20"/>
        </w:rPr>
        <w:t xml:space="preserve"> </w:t>
      </w:r>
      <w:r w:rsidR="00A81A9D" w:rsidRPr="0018302B">
        <w:rPr>
          <w:rFonts w:asciiTheme="minorHAnsi" w:hAnsiTheme="minorHAnsi"/>
          <w:sz w:val="20"/>
        </w:rPr>
        <w:t>dispondrá</w:t>
      </w:r>
      <w:r w:rsidRPr="0018302B">
        <w:rPr>
          <w:rFonts w:asciiTheme="minorHAnsi" w:hAnsiTheme="minorHAnsi"/>
          <w:sz w:val="20"/>
        </w:rPr>
        <w:t xml:space="preserve"> para los ganadores de las categorías </w:t>
      </w:r>
      <w:r w:rsidRPr="0018302B">
        <w:rPr>
          <w:rFonts w:asciiTheme="minorHAnsi" w:hAnsiTheme="minorHAnsi"/>
          <w:caps/>
          <w:sz w:val="20"/>
        </w:rPr>
        <w:t xml:space="preserve">10k </w:t>
      </w:r>
      <w:r w:rsidRPr="0018302B">
        <w:rPr>
          <w:rFonts w:asciiTheme="minorHAnsi" w:hAnsiTheme="minorHAnsi"/>
          <w:sz w:val="20"/>
        </w:rPr>
        <w:t>y</w:t>
      </w:r>
      <w:r w:rsidRPr="0018302B">
        <w:rPr>
          <w:rFonts w:asciiTheme="minorHAnsi" w:hAnsiTheme="minorHAnsi"/>
          <w:caps/>
          <w:sz w:val="20"/>
        </w:rPr>
        <w:t xml:space="preserve"> 21k</w:t>
      </w:r>
      <w:r w:rsidRPr="0018302B">
        <w:rPr>
          <w:rFonts w:asciiTheme="minorHAnsi" w:hAnsiTheme="minorHAnsi"/>
          <w:sz w:val="20"/>
        </w:rPr>
        <w:t>, en damas y v</w:t>
      </w:r>
      <w:r w:rsidR="00336795" w:rsidRPr="0018302B">
        <w:rPr>
          <w:rFonts w:asciiTheme="minorHAnsi" w:hAnsiTheme="minorHAnsi"/>
          <w:sz w:val="20"/>
        </w:rPr>
        <w:t>arones, los siguientes premios:</w:t>
      </w:r>
    </w:p>
    <w:tbl>
      <w:tblPr>
        <w:tblW w:w="0" w:type="auto"/>
        <w:tblInd w:w="1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2866"/>
        <w:gridCol w:w="2868"/>
      </w:tblGrid>
      <w:tr w:rsidR="00754A04" w:rsidRPr="0018302B" w:rsidTr="00754A0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4A04" w:rsidRPr="0018302B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 w:rsidRPr="0018302B">
              <w:rPr>
                <w:rFonts w:asciiTheme="minorHAnsi" w:hAnsiTheme="minorHAnsi"/>
                <w:sz w:val="20"/>
              </w:rPr>
              <w:br w:type="page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4A04" w:rsidRPr="0018302B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DAMAS </w:t>
            </w:r>
            <w:r w:rsidRPr="0018302B">
              <w:rPr>
                <w:rFonts w:asciiTheme="minorHAnsi" w:hAnsiTheme="minorHAnsi"/>
                <w:sz w:val="20"/>
              </w:rPr>
              <w:t>10k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4A04" w:rsidRPr="0018302B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VARONES </w:t>
            </w:r>
            <w:r w:rsidRPr="0018302B">
              <w:rPr>
                <w:rFonts w:asciiTheme="minorHAnsi" w:hAnsiTheme="minorHAnsi"/>
                <w:sz w:val="20"/>
              </w:rPr>
              <w:t>10k</w:t>
            </w:r>
          </w:p>
        </w:tc>
      </w:tr>
      <w:tr w:rsidR="00754A04" w:rsidRPr="0018302B" w:rsidTr="00754A0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4" w:rsidRPr="00754A04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MAYORES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4" w:rsidRPr="00754A04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1º  S/. 1000</w:t>
            </w:r>
          </w:p>
          <w:p w:rsidR="00754A04" w:rsidRPr="00754A04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2º  S/.  500</w:t>
            </w:r>
          </w:p>
          <w:p w:rsidR="00754A04" w:rsidRPr="00754A04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3º  S/. 300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4" w:rsidRPr="00754A04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1º  S/. 1000</w:t>
            </w:r>
          </w:p>
          <w:p w:rsidR="00754A04" w:rsidRPr="00754A04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2º  S/. 500</w:t>
            </w:r>
          </w:p>
          <w:p w:rsidR="00754A04" w:rsidRPr="00754A04" w:rsidRDefault="00754A04" w:rsidP="003B7AA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3º  S/. 300</w:t>
            </w:r>
          </w:p>
        </w:tc>
      </w:tr>
    </w:tbl>
    <w:p w:rsidR="00754A04" w:rsidRPr="008B6AE6" w:rsidRDefault="00754A04" w:rsidP="00511D20">
      <w:pPr>
        <w:spacing w:line="252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828"/>
        <w:gridCol w:w="2833"/>
      </w:tblGrid>
      <w:tr w:rsidR="00754A04" w:rsidRPr="0018302B" w:rsidTr="00754A04">
        <w:tc>
          <w:tcPr>
            <w:tcW w:w="2773" w:type="dxa"/>
            <w:shd w:val="pct5" w:color="auto" w:fill="auto"/>
          </w:tcPr>
          <w:p w:rsidR="00754A04" w:rsidRPr="0018302B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 w:rsidRPr="0018302B">
              <w:rPr>
                <w:rFonts w:asciiTheme="minorHAnsi" w:hAnsiTheme="minorHAnsi"/>
                <w:sz w:val="20"/>
              </w:rPr>
              <w:br w:type="page"/>
            </w:r>
          </w:p>
        </w:tc>
        <w:tc>
          <w:tcPr>
            <w:tcW w:w="2881" w:type="dxa"/>
            <w:shd w:val="pct5" w:color="auto" w:fill="auto"/>
          </w:tcPr>
          <w:p w:rsidR="00754A04" w:rsidRPr="0018302B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DAMAS </w:t>
            </w:r>
            <w:r w:rsidRPr="0018302B">
              <w:rPr>
                <w:rFonts w:asciiTheme="minorHAnsi" w:hAnsiTheme="minorHAnsi"/>
                <w:sz w:val="20"/>
              </w:rPr>
              <w:t>21k</w:t>
            </w:r>
          </w:p>
        </w:tc>
        <w:tc>
          <w:tcPr>
            <w:tcW w:w="2882" w:type="dxa"/>
            <w:shd w:val="pct5" w:color="auto" w:fill="auto"/>
          </w:tcPr>
          <w:p w:rsidR="00754A04" w:rsidRPr="0018302B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VARONES </w:t>
            </w:r>
            <w:r w:rsidRPr="0018302B">
              <w:rPr>
                <w:rFonts w:asciiTheme="minorHAnsi" w:hAnsiTheme="minorHAnsi"/>
                <w:sz w:val="20"/>
              </w:rPr>
              <w:t>21k</w:t>
            </w:r>
          </w:p>
        </w:tc>
      </w:tr>
      <w:tr w:rsidR="00754A04" w:rsidRPr="0018302B" w:rsidTr="00754A04">
        <w:tc>
          <w:tcPr>
            <w:tcW w:w="2773" w:type="dxa"/>
            <w:vAlign w:val="center"/>
          </w:tcPr>
          <w:p w:rsidR="00754A04" w:rsidRPr="00754A04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MAYORES</w:t>
            </w:r>
          </w:p>
        </w:tc>
        <w:tc>
          <w:tcPr>
            <w:tcW w:w="2881" w:type="dxa"/>
          </w:tcPr>
          <w:p w:rsidR="00754A04" w:rsidRPr="00754A04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1º  S/. 1500</w:t>
            </w:r>
          </w:p>
          <w:p w:rsidR="00754A04" w:rsidRPr="00754A04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2º  S/. 900</w:t>
            </w:r>
          </w:p>
          <w:p w:rsidR="00754A04" w:rsidRPr="00754A04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3º  S/. 500</w:t>
            </w:r>
          </w:p>
        </w:tc>
        <w:tc>
          <w:tcPr>
            <w:tcW w:w="2882" w:type="dxa"/>
          </w:tcPr>
          <w:p w:rsidR="00754A04" w:rsidRPr="00754A04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1º  S/. 1500</w:t>
            </w:r>
          </w:p>
          <w:p w:rsidR="00754A04" w:rsidRPr="00754A04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2º  S/. 900</w:t>
            </w:r>
          </w:p>
          <w:p w:rsidR="00754A04" w:rsidRPr="00754A04" w:rsidRDefault="00754A04" w:rsidP="006163D7">
            <w:pPr>
              <w:spacing w:line="25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54A04">
              <w:rPr>
                <w:rFonts w:asciiTheme="minorHAnsi" w:hAnsiTheme="minorHAnsi"/>
                <w:sz w:val="18"/>
                <w:szCs w:val="18"/>
              </w:rPr>
              <w:t>3º  S/. 500</w:t>
            </w:r>
          </w:p>
        </w:tc>
      </w:tr>
    </w:tbl>
    <w:p w:rsidR="00754A04" w:rsidRDefault="00754A04" w:rsidP="00CB5D6D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CB5D6D" w:rsidRPr="0018302B" w:rsidRDefault="001C1DBF" w:rsidP="00CB5D6D">
      <w:pPr>
        <w:spacing w:line="252" w:lineRule="auto"/>
        <w:jc w:val="both"/>
        <w:rPr>
          <w:rFonts w:asciiTheme="minorHAnsi" w:hAnsiTheme="minorHAnsi"/>
          <w:sz w:val="20"/>
        </w:rPr>
      </w:pPr>
      <w:r w:rsidRPr="00754A04">
        <w:rPr>
          <w:rFonts w:asciiTheme="minorHAnsi" w:hAnsiTheme="minorHAnsi"/>
          <w:b/>
          <w:sz w:val="20"/>
        </w:rPr>
        <w:t>Artículo 3º:</w:t>
      </w:r>
      <w:r w:rsidR="00CB5D6D" w:rsidRPr="0018302B">
        <w:rPr>
          <w:rFonts w:asciiTheme="minorHAnsi" w:hAnsiTheme="minorHAnsi"/>
          <w:sz w:val="20"/>
        </w:rPr>
        <w:t xml:space="preserve"> En </w:t>
      </w:r>
      <w:r w:rsidR="00754A04">
        <w:rPr>
          <w:rFonts w:asciiTheme="minorHAnsi" w:hAnsiTheme="minorHAnsi"/>
          <w:sz w:val="20"/>
        </w:rPr>
        <w:t xml:space="preserve">las categorías </w:t>
      </w:r>
      <w:r w:rsidR="00CB5D6D" w:rsidRPr="0018302B">
        <w:rPr>
          <w:rFonts w:asciiTheme="minorHAnsi" w:hAnsiTheme="minorHAnsi"/>
          <w:sz w:val="20"/>
        </w:rPr>
        <w:t xml:space="preserve">21k </w:t>
      </w:r>
      <w:r w:rsidR="00F475CB" w:rsidRPr="0018302B">
        <w:rPr>
          <w:rFonts w:asciiTheme="minorHAnsi" w:hAnsiTheme="minorHAnsi"/>
          <w:sz w:val="20"/>
        </w:rPr>
        <w:t>y</w:t>
      </w:r>
      <w:r w:rsidR="00CB5D6D" w:rsidRPr="0018302B">
        <w:rPr>
          <w:rFonts w:asciiTheme="minorHAnsi" w:hAnsiTheme="minorHAnsi"/>
          <w:sz w:val="20"/>
        </w:rPr>
        <w:t xml:space="preserve"> 5.5</w:t>
      </w:r>
      <w:r w:rsidR="00004049">
        <w:rPr>
          <w:rFonts w:asciiTheme="minorHAnsi" w:hAnsiTheme="minorHAnsi"/>
          <w:sz w:val="20"/>
        </w:rPr>
        <w:t>k</w:t>
      </w:r>
      <w:r w:rsidR="00CB5D6D" w:rsidRPr="0018302B">
        <w:rPr>
          <w:rFonts w:asciiTheme="minorHAnsi" w:hAnsiTheme="minorHAnsi"/>
          <w:sz w:val="20"/>
        </w:rPr>
        <w:t xml:space="preserve"> si se considerar</w:t>
      </w:r>
      <w:r w:rsidR="00754A04">
        <w:rPr>
          <w:rFonts w:asciiTheme="minorHAnsi" w:hAnsiTheme="minorHAnsi"/>
          <w:sz w:val="20"/>
        </w:rPr>
        <w:t>án</w:t>
      </w:r>
      <w:r w:rsidR="00CB5D6D" w:rsidRPr="0018302B">
        <w:rPr>
          <w:rFonts w:asciiTheme="minorHAnsi" w:hAnsiTheme="minorHAnsi"/>
          <w:sz w:val="20"/>
        </w:rPr>
        <w:t xml:space="preserve"> corredores Nacionales.</w:t>
      </w:r>
      <w:r w:rsidR="00F475CB" w:rsidRPr="0018302B">
        <w:rPr>
          <w:rFonts w:asciiTheme="minorHAnsi" w:hAnsiTheme="minorHAnsi"/>
          <w:sz w:val="20"/>
        </w:rPr>
        <w:t xml:space="preserve"> En el caso de 10k, solo se inscriben corredores regionales.</w:t>
      </w:r>
    </w:p>
    <w:p w:rsidR="001C1DBF" w:rsidRPr="0018302B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18302B" w:rsidRDefault="001C1DBF" w:rsidP="00511D20">
      <w:pPr>
        <w:tabs>
          <w:tab w:val="left" w:pos="709"/>
        </w:tabs>
        <w:spacing w:line="252" w:lineRule="auto"/>
        <w:jc w:val="both"/>
        <w:rPr>
          <w:rFonts w:asciiTheme="minorHAnsi" w:hAnsiTheme="minorHAnsi"/>
          <w:sz w:val="20"/>
        </w:rPr>
      </w:pPr>
      <w:r w:rsidRPr="00754A04">
        <w:rPr>
          <w:rFonts w:asciiTheme="minorHAnsi" w:hAnsiTheme="minorHAnsi"/>
          <w:b/>
          <w:sz w:val="20"/>
        </w:rPr>
        <w:t>Artículo 4º:</w:t>
      </w:r>
      <w:r w:rsidRPr="0018302B">
        <w:rPr>
          <w:rFonts w:asciiTheme="minorHAnsi" w:hAnsiTheme="minorHAnsi"/>
          <w:sz w:val="20"/>
        </w:rPr>
        <w:t xml:space="preserve"> El atleta respetará su categoría establecida en 10K y 21K en los resultados.</w:t>
      </w:r>
    </w:p>
    <w:p w:rsidR="001C1DBF" w:rsidRPr="0018302B" w:rsidRDefault="001C1DBF" w:rsidP="00511D20">
      <w:pPr>
        <w:tabs>
          <w:tab w:val="left" w:pos="709"/>
        </w:tabs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18302B" w:rsidRDefault="001C1DBF" w:rsidP="00511D20">
      <w:pPr>
        <w:tabs>
          <w:tab w:val="left" w:pos="709"/>
        </w:tabs>
        <w:spacing w:line="252" w:lineRule="auto"/>
        <w:jc w:val="both"/>
        <w:rPr>
          <w:rFonts w:asciiTheme="minorHAnsi" w:hAnsiTheme="minorHAnsi"/>
          <w:sz w:val="20"/>
        </w:rPr>
      </w:pPr>
      <w:r w:rsidRPr="00754A04">
        <w:rPr>
          <w:rFonts w:asciiTheme="minorHAnsi" w:hAnsiTheme="minorHAnsi"/>
          <w:b/>
          <w:sz w:val="20"/>
        </w:rPr>
        <w:t>Artículo 5º:</w:t>
      </w:r>
      <w:r w:rsidR="00754A04">
        <w:rPr>
          <w:rFonts w:asciiTheme="minorHAnsi" w:hAnsiTheme="minorHAnsi"/>
          <w:sz w:val="20"/>
        </w:rPr>
        <w:t xml:space="preserve"> La C</w:t>
      </w:r>
      <w:r w:rsidRPr="00754A04">
        <w:rPr>
          <w:rFonts w:asciiTheme="minorHAnsi" w:hAnsiTheme="minorHAnsi"/>
          <w:sz w:val="20"/>
        </w:rPr>
        <w:t xml:space="preserve">eremonia de </w:t>
      </w:r>
      <w:r w:rsidR="00754A04">
        <w:rPr>
          <w:rFonts w:asciiTheme="minorHAnsi" w:hAnsiTheme="minorHAnsi"/>
          <w:sz w:val="20"/>
        </w:rPr>
        <w:t>P</w:t>
      </w:r>
      <w:r w:rsidRPr="00754A04">
        <w:rPr>
          <w:rFonts w:asciiTheme="minorHAnsi" w:hAnsiTheme="minorHAnsi"/>
          <w:sz w:val="20"/>
        </w:rPr>
        <w:t xml:space="preserve">remiación se realizará a </w:t>
      </w:r>
      <w:r w:rsidRPr="00311D95">
        <w:rPr>
          <w:rFonts w:asciiTheme="minorHAnsi" w:hAnsiTheme="minorHAnsi"/>
          <w:sz w:val="20"/>
        </w:rPr>
        <w:t>las 11:00 a.m.</w:t>
      </w:r>
      <w:r w:rsidRPr="00754A04">
        <w:rPr>
          <w:rFonts w:asciiTheme="minorHAnsi" w:hAnsiTheme="minorHAnsi"/>
          <w:sz w:val="20"/>
        </w:rPr>
        <w:t xml:space="preserve"> en el </w:t>
      </w:r>
      <w:r w:rsidR="007E5EDD" w:rsidRPr="00754A04">
        <w:rPr>
          <w:rFonts w:asciiTheme="minorHAnsi" w:hAnsiTheme="minorHAnsi"/>
          <w:sz w:val="20"/>
        </w:rPr>
        <w:t xml:space="preserve">Estadio Mansiche </w:t>
      </w:r>
      <w:r w:rsidR="007E5EDD" w:rsidRPr="00311D95">
        <w:rPr>
          <w:rFonts w:asciiTheme="minorHAnsi" w:hAnsiTheme="minorHAnsi"/>
          <w:sz w:val="20"/>
        </w:rPr>
        <w:t xml:space="preserve">el </w:t>
      </w:r>
      <w:r w:rsidR="00F475CB" w:rsidRPr="00311D95">
        <w:rPr>
          <w:rFonts w:asciiTheme="minorHAnsi" w:hAnsiTheme="minorHAnsi"/>
          <w:sz w:val="20"/>
        </w:rPr>
        <w:t>día</w:t>
      </w:r>
      <w:r w:rsidR="008B6AE6" w:rsidRPr="00311D95">
        <w:rPr>
          <w:rFonts w:asciiTheme="minorHAnsi" w:hAnsiTheme="minorHAnsi"/>
          <w:sz w:val="20"/>
        </w:rPr>
        <w:t xml:space="preserve"> </w:t>
      </w:r>
      <w:r w:rsidR="00311D95">
        <w:rPr>
          <w:rFonts w:asciiTheme="minorHAnsi" w:hAnsiTheme="minorHAnsi"/>
          <w:sz w:val="20"/>
        </w:rPr>
        <w:t>28</w:t>
      </w:r>
      <w:r w:rsidR="008B6AE6" w:rsidRPr="00311D95">
        <w:rPr>
          <w:rFonts w:asciiTheme="minorHAnsi" w:hAnsiTheme="minorHAnsi"/>
          <w:sz w:val="20"/>
        </w:rPr>
        <w:t xml:space="preserve"> de </w:t>
      </w:r>
      <w:proofErr w:type="gramStart"/>
      <w:r w:rsidR="008B6AE6" w:rsidRPr="00311D95">
        <w:rPr>
          <w:rFonts w:asciiTheme="minorHAnsi" w:hAnsiTheme="minorHAnsi"/>
          <w:sz w:val="20"/>
        </w:rPr>
        <w:t>A</w:t>
      </w:r>
      <w:r w:rsidR="007E5EDD" w:rsidRPr="00311D95">
        <w:rPr>
          <w:rFonts w:asciiTheme="minorHAnsi" w:hAnsiTheme="minorHAnsi"/>
          <w:sz w:val="20"/>
        </w:rPr>
        <w:t>bril</w:t>
      </w:r>
      <w:proofErr w:type="gramEnd"/>
      <w:r w:rsidR="007E5EDD" w:rsidRPr="00311D95">
        <w:rPr>
          <w:rFonts w:asciiTheme="minorHAnsi" w:hAnsiTheme="minorHAnsi"/>
          <w:sz w:val="20"/>
        </w:rPr>
        <w:t>.</w:t>
      </w:r>
    </w:p>
    <w:p w:rsidR="001C1DBF" w:rsidRPr="0018302B" w:rsidRDefault="001C1DBF" w:rsidP="00511D20">
      <w:pPr>
        <w:tabs>
          <w:tab w:val="left" w:pos="709"/>
        </w:tabs>
        <w:spacing w:line="252" w:lineRule="auto"/>
        <w:ind w:left="705" w:hanging="705"/>
        <w:jc w:val="both"/>
        <w:rPr>
          <w:rFonts w:asciiTheme="minorHAnsi" w:hAnsiTheme="minorHAnsi"/>
          <w:sz w:val="20"/>
        </w:rPr>
      </w:pPr>
    </w:p>
    <w:p w:rsidR="001C1DBF" w:rsidRPr="0018302B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b/>
          <w:sz w:val="20"/>
        </w:rPr>
        <w:t>Artículo 6º:</w:t>
      </w:r>
      <w:r w:rsidRPr="0018302B">
        <w:rPr>
          <w:rFonts w:asciiTheme="minorHAnsi" w:hAnsiTheme="minorHAnsi"/>
          <w:sz w:val="20"/>
        </w:rPr>
        <w:t xml:space="preserve"> Los corredores que hayan ganado deberán subir al estrado de premiación vistiendo el </w:t>
      </w:r>
      <w:r w:rsidR="007E5EDD" w:rsidRPr="0018302B">
        <w:rPr>
          <w:rFonts w:asciiTheme="minorHAnsi" w:hAnsiTheme="minorHAnsi"/>
          <w:sz w:val="20"/>
        </w:rPr>
        <w:t xml:space="preserve">polo o </w:t>
      </w:r>
      <w:proofErr w:type="spellStart"/>
      <w:r w:rsidR="007E5EDD" w:rsidRPr="0018302B">
        <w:rPr>
          <w:rFonts w:asciiTheme="minorHAnsi" w:hAnsiTheme="minorHAnsi"/>
          <w:sz w:val="20"/>
        </w:rPr>
        <w:t>bividi</w:t>
      </w:r>
      <w:proofErr w:type="spellEnd"/>
      <w:r w:rsidR="007E5EDD" w:rsidRPr="0018302B">
        <w:rPr>
          <w:rFonts w:asciiTheme="minorHAnsi" w:hAnsiTheme="minorHAnsi"/>
          <w:sz w:val="20"/>
        </w:rPr>
        <w:t xml:space="preserve"> </w:t>
      </w:r>
      <w:r w:rsidRPr="0018302B">
        <w:rPr>
          <w:rFonts w:asciiTheme="minorHAnsi" w:hAnsiTheme="minorHAnsi"/>
          <w:sz w:val="20"/>
        </w:rPr>
        <w:t>proporcionado por la organización y portando su DNI.</w:t>
      </w:r>
    </w:p>
    <w:p w:rsidR="008B6AE6" w:rsidRPr="0018302B" w:rsidRDefault="008B6AE6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8B6AE6" w:rsidRDefault="001C1DBF" w:rsidP="00B251D9">
      <w:pPr>
        <w:spacing w:line="252" w:lineRule="auto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8B6AE6">
        <w:rPr>
          <w:rFonts w:asciiTheme="minorHAnsi" w:hAnsiTheme="minorHAnsi"/>
          <w:b/>
          <w:smallCaps/>
          <w:sz w:val="36"/>
          <w:szCs w:val="36"/>
        </w:rPr>
        <w:t>Título VI</w:t>
      </w:r>
    </w:p>
    <w:p w:rsidR="001C1DBF" w:rsidRPr="008B6AE6" w:rsidRDefault="001C1DBF" w:rsidP="00B251D9">
      <w:pPr>
        <w:spacing w:line="252" w:lineRule="auto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8B6AE6">
        <w:rPr>
          <w:rFonts w:asciiTheme="minorHAnsi" w:hAnsiTheme="minorHAnsi"/>
          <w:b/>
          <w:smallCaps/>
          <w:sz w:val="36"/>
          <w:szCs w:val="36"/>
        </w:rPr>
        <w:t>De las descalificaciones</w:t>
      </w:r>
    </w:p>
    <w:p w:rsidR="001C1DBF" w:rsidRPr="008B6AE6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8B6AE6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b/>
          <w:sz w:val="20"/>
        </w:rPr>
        <w:t xml:space="preserve">Artículo </w:t>
      </w:r>
      <w:r w:rsidR="008B6AE6" w:rsidRPr="008B6AE6">
        <w:rPr>
          <w:rFonts w:asciiTheme="minorHAnsi" w:hAnsiTheme="minorHAnsi"/>
          <w:b/>
          <w:sz w:val="20"/>
        </w:rPr>
        <w:t>1º</w:t>
      </w:r>
      <w:r w:rsidRPr="008B6AE6">
        <w:rPr>
          <w:rFonts w:asciiTheme="minorHAnsi" w:hAnsiTheme="minorHAnsi"/>
          <w:b/>
          <w:sz w:val="20"/>
        </w:rPr>
        <w:t>:</w:t>
      </w:r>
      <w:r w:rsidRPr="008B6AE6">
        <w:rPr>
          <w:rFonts w:asciiTheme="minorHAnsi" w:hAnsiTheme="minorHAnsi"/>
          <w:sz w:val="20"/>
        </w:rPr>
        <w:t xml:space="preserve"> Son motivos de descalificación del corredor los que a continuación se señalan:</w:t>
      </w:r>
    </w:p>
    <w:p w:rsidR="001C1DBF" w:rsidRPr="008B6AE6" w:rsidRDefault="001C1DBF" w:rsidP="008B6AE6">
      <w:pPr>
        <w:pStyle w:val="Prrafodelista"/>
        <w:numPr>
          <w:ilvl w:val="0"/>
          <w:numId w:val="23"/>
        </w:num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sz w:val="20"/>
        </w:rPr>
        <w:t>No llevar el número oficial de la competencia de manera visible.</w:t>
      </w:r>
    </w:p>
    <w:p w:rsidR="001C1DBF" w:rsidRPr="008B6AE6" w:rsidRDefault="001C1DBF" w:rsidP="008B6AE6">
      <w:pPr>
        <w:pStyle w:val="Prrafodelista"/>
        <w:numPr>
          <w:ilvl w:val="0"/>
          <w:numId w:val="23"/>
        </w:num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sz w:val="20"/>
        </w:rPr>
        <w:t>No seguir la ruta señalada por la organización, modificándola o evadiendo tramos – en los que habrá controles.</w:t>
      </w:r>
    </w:p>
    <w:p w:rsidR="001C1DBF" w:rsidRPr="008B6AE6" w:rsidRDefault="001C1DBF" w:rsidP="008B6AE6">
      <w:pPr>
        <w:pStyle w:val="Prrafodelista"/>
        <w:numPr>
          <w:ilvl w:val="0"/>
          <w:numId w:val="23"/>
        </w:num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sz w:val="20"/>
        </w:rPr>
        <w:lastRenderedPageBreak/>
        <w:t>Cruzar la meta sin vestir el bividí y número oficial.</w:t>
      </w:r>
    </w:p>
    <w:p w:rsidR="001C1DBF" w:rsidRPr="008B6AE6" w:rsidRDefault="001C1DBF" w:rsidP="008B6AE6">
      <w:pPr>
        <w:pStyle w:val="Prrafodelista"/>
        <w:numPr>
          <w:ilvl w:val="0"/>
          <w:numId w:val="23"/>
        </w:num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sz w:val="20"/>
        </w:rPr>
        <w:t>Mostrar conducta antideportiva para con los demás corredores, jueces, miembros de la organización o espectadores.</w:t>
      </w:r>
    </w:p>
    <w:p w:rsidR="001C1DBF" w:rsidRPr="008B6AE6" w:rsidRDefault="001C1DBF" w:rsidP="008B6AE6">
      <w:pPr>
        <w:pStyle w:val="Prrafodelista"/>
        <w:numPr>
          <w:ilvl w:val="0"/>
          <w:numId w:val="23"/>
        </w:num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sz w:val="20"/>
        </w:rPr>
        <w:t>Desatender las disposiciones de los jueces o personal de la organización debidamente acreditados.</w:t>
      </w:r>
    </w:p>
    <w:p w:rsidR="007E5EDD" w:rsidRPr="008B6AE6" w:rsidRDefault="007E5EDD" w:rsidP="008B6AE6">
      <w:pPr>
        <w:pStyle w:val="Prrafodelista"/>
        <w:numPr>
          <w:ilvl w:val="0"/>
          <w:numId w:val="23"/>
        </w:num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sz w:val="20"/>
        </w:rPr>
        <w:t>No haber presentado sus documentos completos para inscripción.</w:t>
      </w:r>
    </w:p>
    <w:p w:rsidR="007E5EDD" w:rsidRPr="008B6AE6" w:rsidRDefault="00F475CB" w:rsidP="008B6AE6">
      <w:pPr>
        <w:pStyle w:val="Prrafodelista"/>
        <w:numPr>
          <w:ilvl w:val="0"/>
          <w:numId w:val="23"/>
        </w:num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sz w:val="20"/>
        </w:rPr>
        <w:t xml:space="preserve">No haber realizado su chequeo </w:t>
      </w:r>
      <w:r w:rsidR="008B6AE6" w:rsidRPr="008B6AE6">
        <w:rPr>
          <w:rFonts w:asciiTheme="minorHAnsi" w:hAnsiTheme="minorHAnsi"/>
          <w:sz w:val="20"/>
        </w:rPr>
        <w:t>médico</w:t>
      </w:r>
      <w:r w:rsidRPr="008B6AE6">
        <w:rPr>
          <w:rFonts w:asciiTheme="minorHAnsi" w:hAnsiTheme="minorHAnsi"/>
          <w:sz w:val="20"/>
        </w:rPr>
        <w:t>.</w:t>
      </w:r>
    </w:p>
    <w:p w:rsidR="00F475CB" w:rsidRPr="008B6AE6" w:rsidRDefault="00F475CB" w:rsidP="008B6AE6">
      <w:pPr>
        <w:pStyle w:val="Prrafodelista"/>
        <w:numPr>
          <w:ilvl w:val="0"/>
          <w:numId w:val="23"/>
        </w:num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sz w:val="20"/>
        </w:rPr>
        <w:t xml:space="preserve">Hacer responsable a la organización de sus </w:t>
      </w:r>
      <w:r w:rsidR="008B6AE6">
        <w:rPr>
          <w:rFonts w:asciiTheme="minorHAnsi" w:hAnsiTheme="minorHAnsi"/>
          <w:sz w:val="20"/>
        </w:rPr>
        <w:t>asuntos personales</w:t>
      </w:r>
      <w:r w:rsidRPr="008B6AE6">
        <w:rPr>
          <w:rFonts w:asciiTheme="minorHAnsi" w:hAnsiTheme="minorHAnsi"/>
          <w:sz w:val="20"/>
        </w:rPr>
        <w:t>.</w:t>
      </w:r>
    </w:p>
    <w:p w:rsidR="007E5EDD" w:rsidRPr="008B6AE6" w:rsidRDefault="007E5EDD" w:rsidP="008B6AE6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1C1DBF" w:rsidRPr="008B6AE6" w:rsidRDefault="001C1DBF" w:rsidP="007E2DEB">
      <w:pPr>
        <w:spacing w:line="252" w:lineRule="auto"/>
        <w:jc w:val="center"/>
        <w:rPr>
          <w:rFonts w:asciiTheme="minorHAnsi" w:hAnsiTheme="minorHAnsi"/>
          <w:smallCaps/>
          <w:sz w:val="36"/>
          <w:szCs w:val="36"/>
        </w:rPr>
      </w:pPr>
      <w:r w:rsidRPr="008B6AE6">
        <w:rPr>
          <w:rFonts w:asciiTheme="minorHAnsi" w:hAnsiTheme="minorHAnsi"/>
          <w:smallCaps/>
          <w:sz w:val="36"/>
          <w:szCs w:val="36"/>
        </w:rPr>
        <w:t>Título VII</w:t>
      </w:r>
    </w:p>
    <w:p w:rsidR="001C1DBF" w:rsidRPr="008B6AE6" w:rsidRDefault="001C1DBF" w:rsidP="007E2DEB">
      <w:pPr>
        <w:spacing w:line="252" w:lineRule="auto"/>
        <w:jc w:val="center"/>
        <w:rPr>
          <w:rFonts w:asciiTheme="minorHAnsi" w:hAnsiTheme="minorHAnsi"/>
          <w:smallCaps/>
          <w:sz w:val="36"/>
          <w:szCs w:val="36"/>
        </w:rPr>
      </w:pPr>
      <w:r w:rsidRPr="008B6AE6">
        <w:rPr>
          <w:rFonts w:asciiTheme="minorHAnsi" w:hAnsiTheme="minorHAnsi"/>
          <w:smallCaps/>
          <w:sz w:val="36"/>
          <w:szCs w:val="36"/>
        </w:rPr>
        <w:t>Disposiciones finales</w:t>
      </w:r>
    </w:p>
    <w:p w:rsidR="001C1DBF" w:rsidRPr="008B6AE6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</w:p>
    <w:p w:rsidR="008B6AE6" w:rsidRDefault="001C1DBF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b/>
          <w:sz w:val="20"/>
        </w:rPr>
        <w:t xml:space="preserve">Artículo </w:t>
      </w:r>
      <w:r w:rsidR="008B6AE6" w:rsidRPr="008B6AE6">
        <w:rPr>
          <w:rFonts w:asciiTheme="minorHAnsi" w:hAnsiTheme="minorHAnsi"/>
          <w:b/>
          <w:sz w:val="20"/>
        </w:rPr>
        <w:t>1º</w:t>
      </w:r>
      <w:r w:rsidRPr="008B6AE6">
        <w:rPr>
          <w:rFonts w:asciiTheme="minorHAnsi" w:hAnsiTheme="minorHAnsi"/>
          <w:b/>
          <w:sz w:val="20"/>
        </w:rPr>
        <w:t>:</w:t>
      </w:r>
      <w:r w:rsidRPr="008B6AE6">
        <w:rPr>
          <w:rFonts w:asciiTheme="minorHAnsi" w:hAnsiTheme="minorHAnsi"/>
          <w:sz w:val="20"/>
        </w:rPr>
        <w:t xml:space="preserve"> L</w:t>
      </w:r>
      <w:r w:rsidR="008B6AE6">
        <w:rPr>
          <w:rFonts w:asciiTheme="minorHAnsi" w:hAnsiTheme="minorHAnsi"/>
          <w:sz w:val="20"/>
        </w:rPr>
        <w:t>os Organizadores</w:t>
      </w:r>
      <w:r w:rsidRPr="008B6AE6">
        <w:rPr>
          <w:rFonts w:asciiTheme="minorHAnsi" w:hAnsiTheme="minorHAnsi"/>
          <w:sz w:val="20"/>
        </w:rPr>
        <w:t xml:space="preserve"> </w:t>
      </w:r>
      <w:r w:rsidR="008B6AE6">
        <w:rPr>
          <w:rFonts w:asciiTheme="minorHAnsi" w:hAnsiTheme="minorHAnsi"/>
          <w:sz w:val="20"/>
        </w:rPr>
        <w:t xml:space="preserve">de la 47ª Maratón La Industria, </w:t>
      </w:r>
      <w:r w:rsidRPr="008B6AE6">
        <w:rPr>
          <w:rFonts w:asciiTheme="minorHAnsi" w:hAnsiTheme="minorHAnsi"/>
          <w:sz w:val="20"/>
        </w:rPr>
        <w:t>no se responsabiliza</w:t>
      </w:r>
      <w:r w:rsidR="008B6AE6">
        <w:rPr>
          <w:rFonts w:asciiTheme="minorHAnsi" w:hAnsiTheme="minorHAnsi"/>
          <w:sz w:val="20"/>
        </w:rPr>
        <w:t>n</w:t>
      </w:r>
      <w:r w:rsidRPr="008B6AE6">
        <w:rPr>
          <w:rFonts w:asciiTheme="minorHAnsi" w:hAnsiTheme="minorHAnsi"/>
          <w:sz w:val="20"/>
        </w:rPr>
        <w:t xml:space="preserve"> por los daños que </w:t>
      </w:r>
      <w:r w:rsidR="008B6AE6">
        <w:rPr>
          <w:rFonts w:asciiTheme="minorHAnsi" w:hAnsiTheme="minorHAnsi"/>
          <w:sz w:val="20"/>
        </w:rPr>
        <w:t xml:space="preserve">el participante pudiera ocasionarse a sí mismo o a </w:t>
      </w:r>
      <w:r w:rsidRPr="008B6AE6">
        <w:rPr>
          <w:rFonts w:asciiTheme="minorHAnsi" w:hAnsiTheme="minorHAnsi"/>
          <w:sz w:val="20"/>
        </w:rPr>
        <w:t>terceros</w:t>
      </w:r>
      <w:r w:rsidR="008B6AE6">
        <w:rPr>
          <w:rFonts w:asciiTheme="minorHAnsi" w:hAnsiTheme="minorHAnsi"/>
          <w:sz w:val="20"/>
        </w:rPr>
        <w:t>.</w:t>
      </w:r>
      <w:r w:rsidRPr="008B6AE6">
        <w:rPr>
          <w:rFonts w:asciiTheme="minorHAnsi" w:hAnsiTheme="minorHAnsi"/>
          <w:sz w:val="20"/>
        </w:rPr>
        <w:t xml:space="preserve"> (</w:t>
      </w:r>
      <w:r w:rsidR="008B6AE6" w:rsidRPr="008B6AE6">
        <w:rPr>
          <w:rFonts w:asciiTheme="minorHAnsi" w:hAnsiTheme="minorHAnsi"/>
          <w:sz w:val="20"/>
        </w:rPr>
        <w:t>Espectadores</w:t>
      </w:r>
      <w:r w:rsidRPr="008B6AE6">
        <w:rPr>
          <w:rFonts w:asciiTheme="minorHAnsi" w:hAnsiTheme="minorHAnsi"/>
          <w:sz w:val="20"/>
        </w:rPr>
        <w:t>)</w:t>
      </w:r>
    </w:p>
    <w:p w:rsidR="008B6AE6" w:rsidRDefault="008B6AE6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b/>
          <w:sz w:val="20"/>
        </w:rPr>
        <w:t xml:space="preserve">Artículo </w:t>
      </w:r>
      <w:r>
        <w:rPr>
          <w:rFonts w:asciiTheme="minorHAnsi" w:hAnsiTheme="minorHAnsi"/>
          <w:b/>
          <w:sz w:val="20"/>
        </w:rPr>
        <w:t>2</w:t>
      </w:r>
      <w:r w:rsidRPr="008B6AE6">
        <w:rPr>
          <w:rFonts w:asciiTheme="minorHAnsi" w:hAnsiTheme="minorHAnsi"/>
          <w:b/>
          <w:sz w:val="20"/>
        </w:rPr>
        <w:t>º:</w:t>
      </w:r>
      <w:r w:rsidRPr="008B6AE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Los Organizadores n</w:t>
      </w:r>
      <w:r w:rsidR="007E5EDD" w:rsidRPr="008B6AE6">
        <w:rPr>
          <w:rFonts w:asciiTheme="minorHAnsi" w:hAnsiTheme="minorHAnsi"/>
          <w:sz w:val="20"/>
        </w:rPr>
        <w:t>o se responsabiliza</w:t>
      </w:r>
      <w:r>
        <w:rPr>
          <w:rFonts w:asciiTheme="minorHAnsi" w:hAnsiTheme="minorHAnsi"/>
          <w:sz w:val="20"/>
        </w:rPr>
        <w:t>n</w:t>
      </w:r>
      <w:r w:rsidR="007E5EDD" w:rsidRPr="008B6AE6">
        <w:rPr>
          <w:rFonts w:asciiTheme="minorHAnsi" w:hAnsiTheme="minorHAnsi"/>
          <w:sz w:val="20"/>
        </w:rPr>
        <w:t xml:space="preserve"> por el extravió de artículos personales de los corredores.</w:t>
      </w:r>
    </w:p>
    <w:p w:rsidR="001C1DBF" w:rsidRPr="008B6AE6" w:rsidRDefault="008B6AE6" w:rsidP="00511D20">
      <w:pPr>
        <w:spacing w:line="252" w:lineRule="auto"/>
        <w:jc w:val="both"/>
        <w:rPr>
          <w:rFonts w:asciiTheme="minorHAnsi" w:hAnsiTheme="minorHAnsi"/>
          <w:sz w:val="20"/>
        </w:rPr>
      </w:pPr>
      <w:r w:rsidRPr="008B6AE6">
        <w:rPr>
          <w:rFonts w:asciiTheme="minorHAnsi" w:hAnsiTheme="minorHAnsi"/>
          <w:b/>
          <w:sz w:val="20"/>
        </w:rPr>
        <w:t xml:space="preserve">Artículo </w:t>
      </w:r>
      <w:r>
        <w:rPr>
          <w:rFonts w:asciiTheme="minorHAnsi" w:hAnsiTheme="minorHAnsi"/>
          <w:b/>
          <w:sz w:val="20"/>
        </w:rPr>
        <w:t>3</w:t>
      </w:r>
      <w:r w:rsidRPr="008B6AE6">
        <w:rPr>
          <w:rFonts w:asciiTheme="minorHAnsi" w:hAnsiTheme="minorHAnsi"/>
          <w:b/>
          <w:sz w:val="20"/>
        </w:rPr>
        <w:t>º:</w:t>
      </w:r>
      <w:r w:rsidRPr="008B6AE6">
        <w:rPr>
          <w:rFonts w:asciiTheme="minorHAnsi" w:hAnsiTheme="minorHAnsi"/>
          <w:sz w:val="20"/>
        </w:rPr>
        <w:t xml:space="preserve"> </w:t>
      </w:r>
      <w:r w:rsidR="001C1DBF" w:rsidRPr="008B6AE6">
        <w:rPr>
          <w:rFonts w:asciiTheme="minorHAnsi" w:hAnsiTheme="minorHAnsi"/>
          <w:sz w:val="20"/>
        </w:rPr>
        <w:t>Los participantes declaran que</w:t>
      </w:r>
      <w:r>
        <w:rPr>
          <w:rFonts w:asciiTheme="minorHAnsi" w:hAnsiTheme="minorHAnsi"/>
          <w:sz w:val="20"/>
        </w:rPr>
        <w:t xml:space="preserve"> con su I</w:t>
      </w:r>
      <w:r w:rsidR="001C1DBF" w:rsidRPr="008B6AE6">
        <w:rPr>
          <w:rFonts w:asciiTheme="minorHAnsi" w:hAnsiTheme="minorHAnsi"/>
          <w:sz w:val="20"/>
        </w:rPr>
        <w:t>nscripción, acatan la</w:t>
      </w:r>
      <w:r>
        <w:rPr>
          <w:rFonts w:asciiTheme="minorHAnsi" w:hAnsiTheme="minorHAnsi"/>
          <w:sz w:val="20"/>
        </w:rPr>
        <w:t>s</w:t>
      </w:r>
      <w:r w:rsidR="001C1DBF" w:rsidRPr="008B6AE6">
        <w:rPr>
          <w:rFonts w:asciiTheme="minorHAnsi" w:hAnsiTheme="minorHAnsi"/>
          <w:sz w:val="20"/>
        </w:rPr>
        <w:t xml:space="preserve"> condici</w:t>
      </w:r>
      <w:r>
        <w:rPr>
          <w:rFonts w:asciiTheme="minorHAnsi" w:hAnsiTheme="minorHAnsi"/>
          <w:sz w:val="20"/>
        </w:rPr>
        <w:t xml:space="preserve">ones </w:t>
      </w:r>
      <w:r w:rsidR="001C1DBF" w:rsidRPr="008B6AE6">
        <w:rPr>
          <w:rFonts w:asciiTheme="minorHAnsi" w:hAnsiTheme="minorHAnsi"/>
          <w:sz w:val="20"/>
        </w:rPr>
        <w:t xml:space="preserve">anteriormente expuesta y manifiestan su voluntad de contribuir con la organización para evitar accidentes personales y </w:t>
      </w:r>
      <w:r>
        <w:rPr>
          <w:rFonts w:asciiTheme="minorHAnsi" w:hAnsiTheme="minorHAnsi"/>
          <w:sz w:val="20"/>
        </w:rPr>
        <w:t>velar por</w:t>
      </w:r>
      <w:r w:rsidR="001C1DBF" w:rsidRPr="008B6AE6">
        <w:rPr>
          <w:rFonts w:asciiTheme="minorHAnsi" w:hAnsiTheme="minorHAnsi"/>
          <w:sz w:val="20"/>
        </w:rPr>
        <w:t xml:space="preserve"> el </w:t>
      </w:r>
      <w:r>
        <w:rPr>
          <w:rFonts w:asciiTheme="minorHAnsi" w:hAnsiTheme="minorHAnsi"/>
          <w:sz w:val="20"/>
        </w:rPr>
        <w:t xml:space="preserve">buen </w:t>
      </w:r>
      <w:r w:rsidR="001C1DBF" w:rsidRPr="008B6AE6">
        <w:rPr>
          <w:rFonts w:asciiTheme="minorHAnsi" w:hAnsiTheme="minorHAnsi"/>
          <w:sz w:val="20"/>
        </w:rPr>
        <w:t>desarrollo del evento.</w:t>
      </w:r>
    </w:p>
    <w:sectPr w:rsidR="001C1DBF" w:rsidRPr="008B6AE6" w:rsidSect="008B6AE6">
      <w:footerReference w:type="default" r:id="rId8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AB" w:rsidRDefault="005D41AB">
      <w:r>
        <w:separator/>
      </w:r>
    </w:p>
  </w:endnote>
  <w:endnote w:type="continuationSeparator" w:id="0">
    <w:p w:rsidR="005D41AB" w:rsidRDefault="005D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BF" w:rsidRDefault="001C1D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AB" w:rsidRDefault="005D41AB">
      <w:r>
        <w:separator/>
      </w:r>
    </w:p>
  </w:footnote>
  <w:footnote w:type="continuationSeparator" w:id="0">
    <w:p w:rsidR="005D41AB" w:rsidRDefault="005D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8B3"/>
    <w:multiLevelType w:val="hybridMultilevel"/>
    <w:tmpl w:val="66EA9EB0"/>
    <w:lvl w:ilvl="0" w:tplc="7F6CE4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0D8A31E" w:tentative="1">
      <w:start w:val="1"/>
      <w:numFmt w:val="lowerLetter"/>
      <w:lvlText w:val="%2."/>
      <w:lvlJc w:val="left"/>
      <w:pPr>
        <w:ind w:left="1440" w:hanging="360"/>
      </w:pPr>
    </w:lvl>
    <w:lvl w:ilvl="2" w:tplc="2C6C7508" w:tentative="1">
      <w:start w:val="1"/>
      <w:numFmt w:val="lowerRoman"/>
      <w:lvlText w:val="%3."/>
      <w:lvlJc w:val="right"/>
      <w:pPr>
        <w:ind w:left="2160" w:hanging="180"/>
      </w:pPr>
    </w:lvl>
    <w:lvl w:ilvl="3" w:tplc="0F661B64" w:tentative="1">
      <w:start w:val="1"/>
      <w:numFmt w:val="decimal"/>
      <w:lvlText w:val="%4."/>
      <w:lvlJc w:val="left"/>
      <w:pPr>
        <w:ind w:left="2880" w:hanging="360"/>
      </w:pPr>
    </w:lvl>
    <w:lvl w:ilvl="4" w:tplc="36E080E2" w:tentative="1">
      <w:start w:val="1"/>
      <w:numFmt w:val="lowerLetter"/>
      <w:lvlText w:val="%5."/>
      <w:lvlJc w:val="left"/>
      <w:pPr>
        <w:ind w:left="3600" w:hanging="360"/>
      </w:pPr>
    </w:lvl>
    <w:lvl w:ilvl="5" w:tplc="D4704602" w:tentative="1">
      <w:start w:val="1"/>
      <w:numFmt w:val="lowerRoman"/>
      <w:lvlText w:val="%6."/>
      <w:lvlJc w:val="right"/>
      <w:pPr>
        <w:ind w:left="4320" w:hanging="180"/>
      </w:pPr>
    </w:lvl>
    <w:lvl w:ilvl="6" w:tplc="449EBEF2" w:tentative="1">
      <w:start w:val="1"/>
      <w:numFmt w:val="decimal"/>
      <w:lvlText w:val="%7."/>
      <w:lvlJc w:val="left"/>
      <w:pPr>
        <w:ind w:left="5040" w:hanging="360"/>
      </w:pPr>
    </w:lvl>
    <w:lvl w:ilvl="7" w:tplc="E3CA7DF2" w:tentative="1">
      <w:start w:val="1"/>
      <w:numFmt w:val="lowerLetter"/>
      <w:lvlText w:val="%8."/>
      <w:lvlJc w:val="left"/>
      <w:pPr>
        <w:ind w:left="5760" w:hanging="360"/>
      </w:pPr>
    </w:lvl>
    <w:lvl w:ilvl="8" w:tplc="4F840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33F"/>
    <w:multiLevelType w:val="hybridMultilevel"/>
    <w:tmpl w:val="02C4693A"/>
    <w:lvl w:ilvl="0" w:tplc="116CA6BE">
      <w:start w:val="1"/>
      <w:numFmt w:val="lowerLetter"/>
      <w:lvlText w:val="%1)"/>
      <w:lvlJc w:val="left"/>
      <w:pPr>
        <w:ind w:left="720" w:hanging="360"/>
      </w:pPr>
    </w:lvl>
    <w:lvl w:ilvl="1" w:tplc="4AB8F33E" w:tentative="1">
      <w:start w:val="1"/>
      <w:numFmt w:val="lowerLetter"/>
      <w:lvlText w:val="%2."/>
      <w:lvlJc w:val="left"/>
      <w:pPr>
        <w:ind w:left="1440" w:hanging="360"/>
      </w:pPr>
    </w:lvl>
    <w:lvl w:ilvl="2" w:tplc="59744160" w:tentative="1">
      <w:start w:val="1"/>
      <w:numFmt w:val="lowerRoman"/>
      <w:lvlText w:val="%3."/>
      <w:lvlJc w:val="right"/>
      <w:pPr>
        <w:ind w:left="2160" w:hanging="180"/>
      </w:pPr>
    </w:lvl>
    <w:lvl w:ilvl="3" w:tplc="5F8C0ECC" w:tentative="1">
      <w:start w:val="1"/>
      <w:numFmt w:val="decimal"/>
      <w:lvlText w:val="%4."/>
      <w:lvlJc w:val="left"/>
      <w:pPr>
        <w:ind w:left="2880" w:hanging="360"/>
      </w:pPr>
    </w:lvl>
    <w:lvl w:ilvl="4" w:tplc="250C8FFA" w:tentative="1">
      <w:start w:val="1"/>
      <w:numFmt w:val="lowerLetter"/>
      <w:lvlText w:val="%5."/>
      <w:lvlJc w:val="left"/>
      <w:pPr>
        <w:ind w:left="3600" w:hanging="360"/>
      </w:pPr>
    </w:lvl>
    <w:lvl w:ilvl="5" w:tplc="12C0A44A" w:tentative="1">
      <w:start w:val="1"/>
      <w:numFmt w:val="lowerRoman"/>
      <w:lvlText w:val="%6."/>
      <w:lvlJc w:val="right"/>
      <w:pPr>
        <w:ind w:left="4320" w:hanging="180"/>
      </w:pPr>
    </w:lvl>
    <w:lvl w:ilvl="6" w:tplc="373457B4" w:tentative="1">
      <w:start w:val="1"/>
      <w:numFmt w:val="decimal"/>
      <w:lvlText w:val="%7."/>
      <w:lvlJc w:val="left"/>
      <w:pPr>
        <w:ind w:left="5040" w:hanging="360"/>
      </w:pPr>
    </w:lvl>
    <w:lvl w:ilvl="7" w:tplc="1E24CF96" w:tentative="1">
      <w:start w:val="1"/>
      <w:numFmt w:val="lowerLetter"/>
      <w:lvlText w:val="%8."/>
      <w:lvlJc w:val="left"/>
      <w:pPr>
        <w:ind w:left="5760" w:hanging="360"/>
      </w:pPr>
    </w:lvl>
    <w:lvl w:ilvl="8" w:tplc="2FB6A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D61"/>
    <w:multiLevelType w:val="hybridMultilevel"/>
    <w:tmpl w:val="808615C6"/>
    <w:lvl w:ilvl="0" w:tplc="A6F0F2B8">
      <w:start w:val="1"/>
      <w:numFmt w:val="lowerLetter"/>
      <w:lvlText w:val="%1)"/>
      <w:lvlJc w:val="left"/>
      <w:pPr>
        <w:ind w:left="720" w:hanging="360"/>
      </w:pPr>
    </w:lvl>
    <w:lvl w:ilvl="1" w:tplc="2996B48C" w:tentative="1">
      <w:start w:val="1"/>
      <w:numFmt w:val="lowerLetter"/>
      <w:lvlText w:val="%2."/>
      <w:lvlJc w:val="left"/>
      <w:pPr>
        <w:ind w:left="1440" w:hanging="360"/>
      </w:pPr>
    </w:lvl>
    <w:lvl w:ilvl="2" w:tplc="FABA5562" w:tentative="1">
      <w:start w:val="1"/>
      <w:numFmt w:val="lowerRoman"/>
      <w:lvlText w:val="%3."/>
      <w:lvlJc w:val="right"/>
      <w:pPr>
        <w:ind w:left="2160" w:hanging="180"/>
      </w:pPr>
    </w:lvl>
    <w:lvl w:ilvl="3" w:tplc="E998E95A" w:tentative="1">
      <w:start w:val="1"/>
      <w:numFmt w:val="decimal"/>
      <w:lvlText w:val="%4."/>
      <w:lvlJc w:val="left"/>
      <w:pPr>
        <w:ind w:left="2880" w:hanging="360"/>
      </w:pPr>
    </w:lvl>
    <w:lvl w:ilvl="4" w:tplc="C88C5B88" w:tentative="1">
      <w:start w:val="1"/>
      <w:numFmt w:val="lowerLetter"/>
      <w:lvlText w:val="%5."/>
      <w:lvlJc w:val="left"/>
      <w:pPr>
        <w:ind w:left="3600" w:hanging="360"/>
      </w:pPr>
    </w:lvl>
    <w:lvl w:ilvl="5" w:tplc="D56AC628" w:tentative="1">
      <w:start w:val="1"/>
      <w:numFmt w:val="lowerRoman"/>
      <w:lvlText w:val="%6."/>
      <w:lvlJc w:val="right"/>
      <w:pPr>
        <w:ind w:left="4320" w:hanging="180"/>
      </w:pPr>
    </w:lvl>
    <w:lvl w:ilvl="6" w:tplc="A0707D32" w:tentative="1">
      <w:start w:val="1"/>
      <w:numFmt w:val="decimal"/>
      <w:lvlText w:val="%7."/>
      <w:lvlJc w:val="left"/>
      <w:pPr>
        <w:ind w:left="5040" w:hanging="360"/>
      </w:pPr>
    </w:lvl>
    <w:lvl w:ilvl="7" w:tplc="765E84DA" w:tentative="1">
      <w:start w:val="1"/>
      <w:numFmt w:val="lowerLetter"/>
      <w:lvlText w:val="%8."/>
      <w:lvlJc w:val="left"/>
      <w:pPr>
        <w:ind w:left="5760" w:hanging="360"/>
      </w:pPr>
    </w:lvl>
    <w:lvl w:ilvl="8" w:tplc="0CC65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636"/>
    <w:multiLevelType w:val="hybridMultilevel"/>
    <w:tmpl w:val="81C618D0"/>
    <w:lvl w:ilvl="0" w:tplc="2FE239AE">
      <w:start w:val="1"/>
      <w:numFmt w:val="lowerLetter"/>
      <w:lvlText w:val="%1)"/>
      <w:lvlJc w:val="left"/>
      <w:pPr>
        <w:ind w:left="720" w:hanging="360"/>
      </w:pPr>
    </w:lvl>
    <w:lvl w:ilvl="1" w:tplc="18107E76" w:tentative="1">
      <w:start w:val="1"/>
      <w:numFmt w:val="lowerLetter"/>
      <w:lvlText w:val="%2."/>
      <w:lvlJc w:val="left"/>
      <w:pPr>
        <w:ind w:left="1440" w:hanging="360"/>
      </w:pPr>
    </w:lvl>
    <w:lvl w:ilvl="2" w:tplc="F00475A0" w:tentative="1">
      <w:start w:val="1"/>
      <w:numFmt w:val="lowerRoman"/>
      <w:lvlText w:val="%3."/>
      <w:lvlJc w:val="right"/>
      <w:pPr>
        <w:ind w:left="2160" w:hanging="180"/>
      </w:pPr>
    </w:lvl>
    <w:lvl w:ilvl="3" w:tplc="D670478C" w:tentative="1">
      <w:start w:val="1"/>
      <w:numFmt w:val="decimal"/>
      <w:lvlText w:val="%4."/>
      <w:lvlJc w:val="left"/>
      <w:pPr>
        <w:ind w:left="2880" w:hanging="360"/>
      </w:pPr>
    </w:lvl>
    <w:lvl w:ilvl="4" w:tplc="4E7C45DE" w:tentative="1">
      <w:start w:val="1"/>
      <w:numFmt w:val="lowerLetter"/>
      <w:lvlText w:val="%5."/>
      <w:lvlJc w:val="left"/>
      <w:pPr>
        <w:ind w:left="3600" w:hanging="360"/>
      </w:pPr>
    </w:lvl>
    <w:lvl w:ilvl="5" w:tplc="A678B610" w:tentative="1">
      <w:start w:val="1"/>
      <w:numFmt w:val="lowerRoman"/>
      <w:lvlText w:val="%6."/>
      <w:lvlJc w:val="right"/>
      <w:pPr>
        <w:ind w:left="4320" w:hanging="180"/>
      </w:pPr>
    </w:lvl>
    <w:lvl w:ilvl="6" w:tplc="2BE670E2" w:tentative="1">
      <w:start w:val="1"/>
      <w:numFmt w:val="decimal"/>
      <w:lvlText w:val="%7."/>
      <w:lvlJc w:val="left"/>
      <w:pPr>
        <w:ind w:left="5040" w:hanging="360"/>
      </w:pPr>
    </w:lvl>
    <w:lvl w:ilvl="7" w:tplc="261C50C0" w:tentative="1">
      <w:start w:val="1"/>
      <w:numFmt w:val="lowerLetter"/>
      <w:lvlText w:val="%8."/>
      <w:lvlJc w:val="left"/>
      <w:pPr>
        <w:ind w:left="5760" w:hanging="360"/>
      </w:pPr>
    </w:lvl>
    <w:lvl w:ilvl="8" w:tplc="263C3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891"/>
    <w:multiLevelType w:val="hybridMultilevel"/>
    <w:tmpl w:val="0D3862A0"/>
    <w:lvl w:ilvl="0" w:tplc="1A14CB02"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A8B21F2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AE6B30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2FCA69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B1A12C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E294D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5E17E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0F6D41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A89C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201D2C"/>
    <w:multiLevelType w:val="hybridMultilevel"/>
    <w:tmpl w:val="A6B0625C"/>
    <w:lvl w:ilvl="0" w:tplc="4EC09BB0">
      <w:start w:val="1"/>
      <w:numFmt w:val="lowerLetter"/>
      <w:lvlText w:val="%1)"/>
      <w:lvlJc w:val="left"/>
      <w:pPr>
        <w:ind w:left="720" w:hanging="360"/>
      </w:pPr>
    </w:lvl>
    <w:lvl w:ilvl="1" w:tplc="18A27D7C" w:tentative="1">
      <w:start w:val="1"/>
      <w:numFmt w:val="lowerLetter"/>
      <w:lvlText w:val="%2."/>
      <w:lvlJc w:val="left"/>
      <w:pPr>
        <w:ind w:left="1440" w:hanging="360"/>
      </w:pPr>
    </w:lvl>
    <w:lvl w:ilvl="2" w:tplc="5B206E5A" w:tentative="1">
      <w:start w:val="1"/>
      <w:numFmt w:val="lowerRoman"/>
      <w:lvlText w:val="%3."/>
      <w:lvlJc w:val="right"/>
      <w:pPr>
        <w:ind w:left="2160" w:hanging="180"/>
      </w:pPr>
    </w:lvl>
    <w:lvl w:ilvl="3" w:tplc="09ECFD46" w:tentative="1">
      <w:start w:val="1"/>
      <w:numFmt w:val="decimal"/>
      <w:lvlText w:val="%4."/>
      <w:lvlJc w:val="left"/>
      <w:pPr>
        <w:ind w:left="2880" w:hanging="360"/>
      </w:pPr>
    </w:lvl>
    <w:lvl w:ilvl="4" w:tplc="206E89F4" w:tentative="1">
      <w:start w:val="1"/>
      <w:numFmt w:val="lowerLetter"/>
      <w:lvlText w:val="%5."/>
      <w:lvlJc w:val="left"/>
      <w:pPr>
        <w:ind w:left="3600" w:hanging="360"/>
      </w:pPr>
    </w:lvl>
    <w:lvl w:ilvl="5" w:tplc="BBD45E00" w:tentative="1">
      <w:start w:val="1"/>
      <w:numFmt w:val="lowerRoman"/>
      <w:lvlText w:val="%6."/>
      <w:lvlJc w:val="right"/>
      <w:pPr>
        <w:ind w:left="4320" w:hanging="180"/>
      </w:pPr>
    </w:lvl>
    <w:lvl w:ilvl="6" w:tplc="9F9805D4" w:tentative="1">
      <w:start w:val="1"/>
      <w:numFmt w:val="decimal"/>
      <w:lvlText w:val="%7."/>
      <w:lvlJc w:val="left"/>
      <w:pPr>
        <w:ind w:left="5040" w:hanging="360"/>
      </w:pPr>
    </w:lvl>
    <w:lvl w:ilvl="7" w:tplc="E32EEB14" w:tentative="1">
      <w:start w:val="1"/>
      <w:numFmt w:val="lowerLetter"/>
      <w:lvlText w:val="%8."/>
      <w:lvlJc w:val="left"/>
      <w:pPr>
        <w:ind w:left="5760" w:hanging="360"/>
      </w:pPr>
    </w:lvl>
    <w:lvl w:ilvl="8" w:tplc="FB488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7CA9"/>
    <w:multiLevelType w:val="hybridMultilevel"/>
    <w:tmpl w:val="7A603B8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B71BD7"/>
    <w:multiLevelType w:val="hybridMultilevel"/>
    <w:tmpl w:val="808E55A2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66063F"/>
    <w:multiLevelType w:val="hybridMultilevel"/>
    <w:tmpl w:val="C3C03784"/>
    <w:lvl w:ilvl="0" w:tplc="733A0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18C79B2" w:tentative="1">
      <w:start w:val="1"/>
      <w:numFmt w:val="lowerLetter"/>
      <w:lvlText w:val="%2."/>
      <w:lvlJc w:val="left"/>
      <w:pPr>
        <w:ind w:left="1440" w:hanging="360"/>
      </w:pPr>
    </w:lvl>
    <w:lvl w:ilvl="2" w:tplc="2EBAE228" w:tentative="1">
      <w:start w:val="1"/>
      <w:numFmt w:val="lowerRoman"/>
      <w:lvlText w:val="%3."/>
      <w:lvlJc w:val="right"/>
      <w:pPr>
        <w:ind w:left="2160" w:hanging="180"/>
      </w:pPr>
    </w:lvl>
    <w:lvl w:ilvl="3" w:tplc="B7689104" w:tentative="1">
      <w:start w:val="1"/>
      <w:numFmt w:val="decimal"/>
      <w:lvlText w:val="%4."/>
      <w:lvlJc w:val="left"/>
      <w:pPr>
        <w:ind w:left="2880" w:hanging="360"/>
      </w:pPr>
    </w:lvl>
    <w:lvl w:ilvl="4" w:tplc="BF78D8D0" w:tentative="1">
      <w:start w:val="1"/>
      <w:numFmt w:val="lowerLetter"/>
      <w:lvlText w:val="%5."/>
      <w:lvlJc w:val="left"/>
      <w:pPr>
        <w:ind w:left="3600" w:hanging="360"/>
      </w:pPr>
    </w:lvl>
    <w:lvl w:ilvl="5" w:tplc="3DD21CF0" w:tentative="1">
      <w:start w:val="1"/>
      <w:numFmt w:val="lowerRoman"/>
      <w:lvlText w:val="%6."/>
      <w:lvlJc w:val="right"/>
      <w:pPr>
        <w:ind w:left="4320" w:hanging="180"/>
      </w:pPr>
    </w:lvl>
    <w:lvl w:ilvl="6" w:tplc="9F5AE70E" w:tentative="1">
      <w:start w:val="1"/>
      <w:numFmt w:val="decimal"/>
      <w:lvlText w:val="%7."/>
      <w:lvlJc w:val="left"/>
      <w:pPr>
        <w:ind w:left="5040" w:hanging="360"/>
      </w:pPr>
    </w:lvl>
    <w:lvl w:ilvl="7" w:tplc="97529578" w:tentative="1">
      <w:start w:val="1"/>
      <w:numFmt w:val="lowerLetter"/>
      <w:lvlText w:val="%8."/>
      <w:lvlJc w:val="left"/>
      <w:pPr>
        <w:ind w:left="5760" w:hanging="360"/>
      </w:pPr>
    </w:lvl>
    <w:lvl w:ilvl="8" w:tplc="B8B6C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87880"/>
    <w:multiLevelType w:val="hybridMultilevel"/>
    <w:tmpl w:val="2AD491B4"/>
    <w:lvl w:ilvl="0" w:tplc="1D60737E">
      <w:start w:val="1"/>
      <w:numFmt w:val="lowerLetter"/>
      <w:lvlText w:val="%1)"/>
      <w:lvlJc w:val="left"/>
      <w:pPr>
        <w:ind w:left="1428" w:hanging="360"/>
      </w:pPr>
    </w:lvl>
    <w:lvl w:ilvl="1" w:tplc="24D0C2B6" w:tentative="1">
      <w:start w:val="1"/>
      <w:numFmt w:val="lowerLetter"/>
      <w:lvlText w:val="%2."/>
      <w:lvlJc w:val="left"/>
      <w:pPr>
        <w:ind w:left="2148" w:hanging="360"/>
      </w:pPr>
    </w:lvl>
    <w:lvl w:ilvl="2" w:tplc="61324C98" w:tentative="1">
      <w:start w:val="1"/>
      <w:numFmt w:val="lowerRoman"/>
      <w:lvlText w:val="%3."/>
      <w:lvlJc w:val="right"/>
      <w:pPr>
        <w:ind w:left="2868" w:hanging="180"/>
      </w:pPr>
    </w:lvl>
    <w:lvl w:ilvl="3" w:tplc="DCC89DF0" w:tentative="1">
      <w:start w:val="1"/>
      <w:numFmt w:val="decimal"/>
      <w:lvlText w:val="%4."/>
      <w:lvlJc w:val="left"/>
      <w:pPr>
        <w:ind w:left="3588" w:hanging="360"/>
      </w:pPr>
    </w:lvl>
    <w:lvl w:ilvl="4" w:tplc="74FC7EB8" w:tentative="1">
      <w:start w:val="1"/>
      <w:numFmt w:val="lowerLetter"/>
      <w:lvlText w:val="%5."/>
      <w:lvlJc w:val="left"/>
      <w:pPr>
        <w:ind w:left="4308" w:hanging="360"/>
      </w:pPr>
    </w:lvl>
    <w:lvl w:ilvl="5" w:tplc="E0C6C102" w:tentative="1">
      <w:start w:val="1"/>
      <w:numFmt w:val="lowerRoman"/>
      <w:lvlText w:val="%6."/>
      <w:lvlJc w:val="right"/>
      <w:pPr>
        <w:ind w:left="5028" w:hanging="180"/>
      </w:pPr>
    </w:lvl>
    <w:lvl w:ilvl="6" w:tplc="FA760B22" w:tentative="1">
      <w:start w:val="1"/>
      <w:numFmt w:val="decimal"/>
      <w:lvlText w:val="%7."/>
      <w:lvlJc w:val="left"/>
      <w:pPr>
        <w:ind w:left="5748" w:hanging="360"/>
      </w:pPr>
    </w:lvl>
    <w:lvl w:ilvl="7" w:tplc="82FC8ACC" w:tentative="1">
      <w:start w:val="1"/>
      <w:numFmt w:val="lowerLetter"/>
      <w:lvlText w:val="%8."/>
      <w:lvlJc w:val="left"/>
      <w:pPr>
        <w:ind w:left="6468" w:hanging="360"/>
      </w:pPr>
    </w:lvl>
    <w:lvl w:ilvl="8" w:tplc="41165CE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9B3CB8"/>
    <w:multiLevelType w:val="hybridMultilevel"/>
    <w:tmpl w:val="4EE63794"/>
    <w:lvl w:ilvl="0" w:tplc="AE56B6CA">
      <w:start w:val="1"/>
      <w:numFmt w:val="decimal"/>
      <w:lvlText w:val="%1."/>
      <w:lvlJc w:val="left"/>
      <w:pPr>
        <w:ind w:left="720" w:hanging="360"/>
      </w:pPr>
    </w:lvl>
    <w:lvl w:ilvl="1" w:tplc="D62A9CDC" w:tentative="1">
      <w:start w:val="1"/>
      <w:numFmt w:val="lowerLetter"/>
      <w:lvlText w:val="%2."/>
      <w:lvlJc w:val="left"/>
      <w:pPr>
        <w:ind w:left="1440" w:hanging="360"/>
      </w:pPr>
    </w:lvl>
    <w:lvl w:ilvl="2" w:tplc="10060426" w:tentative="1">
      <w:start w:val="1"/>
      <w:numFmt w:val="lowerRoman"/>
      <w:lvlText w:val="%3."/>
      <w:lvlJc w:val="right"/>
      <w:pPr>
        <w:ind w:left="2160" w:hanging="180"/>
      </w:pPr>
    </w:lvl>
    <w:lvl w:ilvl="3" w:tplc="952891CC" w:tentative="1">
      <w:start w:val="1"/>
      <w:numFmt w:val="decimal"/>
      <w:lvlText w:val="%4."/>
      <w:lvlJc w:val="left"/>
      <w:pPr>
        <w:ind w:left="2880" w:hanging="360"/>
      </w:pPr>
    </w:lvl>
    <w:lvl w:ilvl="4" w:tplc="A84844C8" w:tentative="1">
      <w:start w:val="1"/>
      <w:numFmt w:val="lowerLetter"/>
      <w:lvlText w:val="%5."/>
      <w:lvlJc w:val="left"/>
      <w:pPr>
        <w:ind w:left="3600" w:hanging="360"/>
      </w:pPr>
    </w:lvl>
    <w:lvl w:ilvl="5" w:tplc="F9609976" w:tentative="1">
      <w:start w:val="1"/>
      <w:numFmt w:val="lowerRoman"/>
      <w:lvlText w:val="%6."/>
      <w:lvlJc w:val="right"/>
      <w:pPr>
        <w:ind w:left="4320" w:hanging="180"/>
      </w:pPr>
    </w:lvl>
    <w:lvl w:ilvl="6" w:tplc="E10AC8F8" w:tentative="1">
      <w:start w:val="1"/>
      <w:numFmt w:val="decimal"/>
      <w:lvlText w:val="%7."/>
      <w:lvlJc w:val="left"/>
      <w:pPr>
        <w:ind w:left="5040" w:hanging="360"/>
      </w:pPr>
    </w:lvl>
    <w:lvl w:ilvl="7" w:tplc="4AB09B00" w:tentative="1">
      <w:start w:val="1"/>
      <w:numFmt w:val="lowerLetter"/>
      <w:lvlText w:val="%8."/>
      <w:lvlJc w:val="left"/>
      <w:pPr>
        <w:ind w:left="5760" w:hanging="360"/>
      </w:pPr>
    </w:lvl>
    <w:lvl w:ilvl="8" w:tplc="C8A01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9139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972C47"/>
    <w:multiLevelType w:val="hybridMultilevel"/>
    <w:tmpl w:val="AB14D012"/>
    <w:lvl w:ilvl="0" w:tplc="477E20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BE8EE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A1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EE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F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6F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2E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A6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46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590A"/>
    <w:multiLevelType w:val="hybridMultilevel"/>
    <w:tmpl w:val="49B03C8E"/>
    <w:lvl w:ilvl="0" w:tplc="BD3C5EE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53AD4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560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E8DA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4CF8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BACC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1C31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B259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2EEF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032E8"/>
    <w:multiLevelType w:val="hybridMultilevel"/>
    <w:tmpl w:val="4840136A"/>
    <w:lvl w:ilvl="0" w:tplc="85BE4D90">
      <w:start w:val="1"/>
      <w:numFmt w:val="lowerLetter"/>
      <w:lvlText w:val="%1."/>
      <w:lvlJc w:val="left"/>
      <w:pPr>
        <w:ind w:left="720" w:hanging="360"/>
      </w:pPr>
    </w:lvl>
    <w:lvl w:ilvl="1" w:tplc="1156701A" w:tentative="1">
      <w:start w:val="1"/>
      <w:numFmt w:val="lowerLetter"/>
      <w:lvlText w:val="%2."/>
      <w:lvlJc w:val="left"/>
      <w:pPr>
        <w:ind w:left="1440" w:hanging="360"/>
      </w:pPr>
    </w:lvl>
    <w:lvl w:ilvl="2" w:tplc="160C4C8E" w:tentative="1">
      <w:start w:val="1"/>
      <w:numFmt w:val="lowerRoman"/>
      <w:lvlText w:val="%3."/>
      <w:lvlJc w:val="right"/>
      <w:pPr>
        <w:ind w:left="2160" w:hanging="180"/>
      </w:pPr>
    </w:lvl>
    <w:lvl w:ilvl="3" w:tplc="6164C064" w:tentative="1">
      <w:start w:val="1"/>
      <w:numFmt w:val="decimal"/>
      <w:lvlText w:val="%4."/>
      <w:lvlJc w:val="left"/>
      <w:pPr>
        <w:ind w:left="2880" w:hanging="360"/>
      </w:pPr>
    </w:lvl>
    <w:lvl w:ilvl="4" w:tplc="64160190" w:tentative="1">
      <w:start w:val="1"/>
      <w:numFmt w:val="lowerLetter"/>
      <w:lvlText w:val="%5."/>
      <w:lvlJc w:val="left"/>
      <w:pPr>
        <w:ind w:left="3600" w:hanging="360"/>
      </w:pPr>
    </w:lvl>
    <w:lvl w:ilvl="5" w:tplc="4C3E70BC" w:tentative="1">
      <w:start w:val="1"/>
      <w:numFmt w:val="lowerRoman"/>
      <w:lvlText w:val="%6."/>
      <w:lvlJc w:val="right"/>
      <w:pPr>
        <w:ind w:left="4320" w:hanging="180"/>
      </w:pPr>
    </w:lvl>
    <w:lvl w:ilvl="6" w:tplc="4C3ABFE0" w:tentative="1">
      <w:start w:val="1"/>
      <w:numFmt w:val="decimal"/>
      <w:lvlText w:val="%7."/>
      <w:lvlJc w:val="left"/>
      <w:pPr>
        <w:ind w:left="5040" w:hanging="360"/>
      </w:pPr>
    </w:lvl>
    <w:lvl w:ilvl="7" w:tplc="6D0845AC" w:tentative="1">
      <w:start w:val="1"/>
      <w:numFmt w:val="lowerLetter"/>
      <w:lvlText w:val="%8."/>
      <w:lvlJc w:val="left"/>
      <w:pPr>
        <w:ind w:left="5760" w:hanging="360"/>
      </w:pPr>
    </w:lvl>
    <w:lvl w:ilvl="8" w:tplc="442CD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B6184"/>
    <w:multiLevelType w:val="hybridMultilevel"/>
    <w:tmpl w:val="A790BC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26B6"/>
    <w:multiLevelType w:val="hybridMultilevel"/>
    <w:tmpl w:val="EB2CA1C4"/>
    <w:lvl w:ilvl="0" w:tplc="85D020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D084C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2F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83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48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2C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EC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41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EE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0F5"/>
    <w:multiLevelType w:val="singleLevel"/>
    <w:tmpl w:val="5FCA4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AC0CF0"/>
    <w:multiLevelType w:val="hybridMultilevel"/>
    <w:tmpl w:val="4B8ED58A"/>
    <w:lvl w:ilvl="0" w:tplc="4DDA0A10">
      <w:start w:val="1"/>
      <w:numFmt w:val="lowerLetter"/>
      <w:lvlText w:val="%1)"/>
      <w:lvlJc w:val="left"/>
      <w:pPr>
        <w:ind w:left="720" w:hanging="360"/>
      </w:pPr>
    </w:lvl>
    <w:lvl w:ilvl="1" w:tplc="5B10CF1A" w:tentative="1">
      <w:start w:val="1"/>
      <w:numFmt w:val="lowerLetter"/>
      <w:lvlText w:val="%2."/>
      <w:lvlJc w:val="left"/>
      <w:pPr>
        <w:ind w:left="1440" w:hanging="360"/>
      </w:pPr>
    </w:lvl>
    <w:lvl w:ilvl="2" w:tplc="9A20484A" w:tentative="1">
      <w:start w:val="1"/>
      <w:numFmt w:val="lowerRoman"/>
      <w:lvlText w:val="%3."/>
      <w:lvlJc w:val="right"/>
      <w:pPr>
        <w:ind w:left="2160" w:hanging="180"/>
      </w:pPr>
    </w:lvl>
    <w:lvl w:ilvl="3" w:tplc="C60EA5F6" w:tentative="1">
      <w:start w:val="1"/>
      <w:numFmt w:val="decimal"/>
      <w:lvlText w:val="%4."/>
      <w:lvlJc w:val="left"/>
      <w:pPr>
        <w:ind w:left="2880" w:hanging="360"/>
      </w:pPr>
    </w:lvl>
    <w:lvl w:ilvl="4" w:tplc="4F749FD8" w:tentative="1">
      <w:start w:val="1"/>
      <w:numFmt w:val="lowerLetter"/>
      <w:lvlText w:val="%5."/>
      <w:lvlJc w:val="left"/>
      <w:pPr>
        <w:ind w:left="3600" w:hanging="360"/>
      </w:pPr>
    </w:lvl>
    <w:lvl w:ilvl="5" w:tplc="8FB212E8" w:tentative="1">
      <w:start w:val="1"/>
      <w:numFmt w:val="lowerRoman"/>
      <w:lvlText w:val="%6."/>
      <w:lvlJc w:val="right"/>
      <w:pPr>
        <w:ind w:left="4320" w:hanging="180"/>
      </w:pPr>
    </w:lvl>
    <w:lvl w:ilvl="6" w:tplc="AF804496" w:tentative="1">
      <w:start w:val="1"/>
      <w:numFmt w:val="decimal"/>
      <w:lvlText w:val="%7."/>
      <w:lvlJc w:val="left"/>
      <w:pPr>
        <w:ind w:left="5040" w:hanging="360"/>
      </w:pPr>
    </w:lvl>
    <w:lvl w:ilvl="7" w:tplc="9D321416" w:tentative="1">
      <w:start w:val="1"/>
      <w:numFmt w:val="lowerLetter"/>
      <w:lvlText w:val="%8."/>
      <w:lvlJc w:val="left"/>
      <w:pPr>
        <w:ind w:left="5760" w:hanging="360"/>
      </w:pPr>
    </w:lvl>
    <w:lvl w:ilvl="8" w:tplc="D554B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94E45"/>
    <w:multiLevelType w:val="hybridMultilevel"/>
    <w:tmpl w:val="ECBEECD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52AB7"/>
    <w:multiLevelType w:val="hybridMultilevel"/>
    <w:tmpl w:val="D4A0B100"/>
    <w:lvl w:ilvl="0" w:tplc="0B62FDB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649AFB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8E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4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EA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4D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A4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E9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E9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91C95"/>
    <w:multiLevelType w:val="hybridMultilevel"/>
    <w:tmpl w:val="8084EF96"/>
    <w:lvl w:ilvl="0" w:tplc="5896D6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260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0A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EE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40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67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8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5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6A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B619F"/>
    <w:multiLevelType w:val="hybridMultilevel"/>
    <w:tmpl w:val="D634275E"/>
    <w:lvl w:ilvl="0" w:tplc="51EC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69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4D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42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4F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CE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AE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E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82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1"/>
  </w:num>
  <w:num w:numId="5">
    <w:abstractNumId w:val="16"/>
  </w:num>
  <w:num w:numId="6">
    <w:abstractNumId w:val="14"/>
  </w:num>
  <w:num w:numId="7">
    <w:abstractNumId w:val="5"/>
  </w:num>
  <w:num w:numId="8">
    <w:abstractNumId w:val="18"/>
  </w:num>
  <w:num w:numId="9">
    <w:abstractNumId w:val="4"/>
  </w:num>
  <w:num w:numId="10">
    <w:abstractNumId w:val="12"/>
  </w:num>
  <w:num w:numId="11">
    <w:abstractNumId w:val="1"/>
  </w:num>
  <w:num w:numId="12">
    <w:abstractNumId w:val="20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22"/>
  </w:num>
  <w:num w:numId="19">
    <w:abstractNumId w:val="3"/>
  </w:num>
  <w:num w:numId="20">
    <w:abstractNumId w:val="15"/>
  </w:num>
  <w:num w:numId="21">
    <w:abstractNumId w:val="7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82"/>
    <w:rsid w:val="00004049"/>
    <w:rsid w:val="00023DFF"/>
    <w:rsid w:val="00052B0E"/>
    <w:rsid w:val="00064E6C"/>
    <w:rsid w:val="000B4D65"/>
    <w:rsid w:val="000E6282"/>
    <w:rsid w:val="00100D77"/>
    <w:rsid w:val="00142385"/>
    <w:rsid w:val="00145B92"/>
    <w:rsid w:val="0015031A"/>
    <w:rsid w:val="0018302B"/>
    <w:rsid w:val="001A141E"/>
    <w:rsid w:val="001C1DBF"/>
    <w:rsid w:val="00232AEE"/>
    <w:rsid w:val="00256E78"/>
    <w:rsid w:val="00257732"/>
    <w:rsid w:val="0027390E"/>
    <w:rsid w:val="002C3276"/>
    <w:rsid w:val="00310479"/>
    <w:rsid w:val="00311D95"/>
    <w:rsid w:val="00326FDF"/>
    <w:rsid w:val="00336795"/>
    <w:rsid w:val="00364DF7"/>
    <w:rsid w:val="00367F2F"/>
    <w:rsid w:val="003735C2"/>
    <w:rsid w:val="00395A47"/>
    <w:rsid w:val="004134B8"/>
    <w:rsid w:val="00424224"/>
    <w:rsid w:val="0043653E"/>
    <w:rsid w:val="00484827"/>
    <w:rsid w:val="004924B0"/>
    <w:rsid w:val="00492B97"/>
    <w:rsid w:val="004A42C7"/>
    <w:rsid w:val="004C33B3"/>
    <w:rsid w:val="00511D20"/>
    <w:rsid w:val="00526569"/>
    <w:rsid w:val="00564FF9"/>
    <w:rsid w:val="005A2B29"/>
    <w:rsid w:val="005D41AB"/>
    <w:rsid w:val="005F43BF"/>
    <w:rsid w:val="00680A84"/>
    <w:rsid w:val="006A7240"/>
    <w:rsid w:val="007374A6"/>
    <w:rsid w:val="00743421"/>
    <w:rsid w:val="00754515"/>
    <w:rsid w:val="00754A04"/>
    <w:rsid w:val="00754CE7"/>
    <w:rsid w:val="00756364"/>
    <w:rsid w:val="007A645D"/>
    <w:rsid w:val="007C20F3"/>
    <w:rsid w:val="007C42D2"/>
    <w:rsid w:val="007E12B7"/>
    <w:rsid w:val="007E2DEB"/>
    <w:rsid w:val="007E5EDD"/>
    <w:rsid w:val="007F2EF3"/>
    <w:rsid w:val="00801792"/>
    <w:rsid w:val="008863DC"/>
    <w:rsid w:val="008A115A"/>
    <w:rsid w:val="008B6AE6"/>
    <w:rsid w:val="008E3C96"/>
    <w:rsid w:val="008F3AD4"/>
    <w:rsid w:val="009169E3"/>
    <w:rsid w:val="00A07253"/>
    <w:rsid w:val="00A077F0"/>
    <w:rsid w:val="00A2059A"/>
    <w:rsid w:val="00A81A9D"/>
    <w:rsid w:val="00AB643B"/>
    <w:rsid w:val="00AC28C4"/>
    <w:rsid w:val="00AC6C54"/>
    <w:rsid w:val="00B251D9"/>
    <w:rsid w:val="00B32AF4"/>
    <w:rsid w:val="00B4385C"/>
    <w:rsid w:val="00B51A78"/>
    <w:rsid w:val="00B806A3"/>
    <w:rsid w:val="00B92D93"/>
    <w:rsid w:val="00B940DA"/>
    <w:rsid w:val="00B97410"/>
    <w:rsid w:val="00BC0028"/>
    <w:rsid w:val="00BE7F48"/>
    <w:rsid w:val="00C756D0"/>
    <w:rsid w:val="00CB5D6D"/>
    <w:rsid w:val="00CD4BCA"/>
    <w:rsid w:val="00D54A0E"/>
    <w:rsid w:val="00DC79C1"/>
    <w:rsid w:val="00DF19D3"/>
    <w:rsid w:val="00E40E3F"/>
    <w:rsid w:val="00E84082"/>
    <w:rsid w:val="00F200FB"/>
    <w:rsid w:val="00F37DEE"/>
    <w:rsid w:val="00F475CB"/>
    <w:rsid w:val="00F47A79"/>
    <w:rsid w:val="00F50AE9"/>
    <w:rsid w:val="00FC568F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EEC794"/>
  <w15:docId w15:val="{58208FA5-B024-49F5-92E0-7D5388A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s-ES_tradnl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00" w:lineRule="auto"/>
      <w:jc w:val="center"/>
    </w:pPr>
    <w:rPr>
      <w:rFonts w:ascii="Arial" w:hAnsi="Arial"/>
      <w:sz w:val="48"/>
    </w:rPr>
  </w:style>
  <w:style w:type="paragraph" w:styleId="Prrafodelista">
    <w:name w:val="List Paragraph"/>
    <w:basedOn w:val="Normal"/>
    <w:qFormat/>
    <w:pPr>
      <w:ind w:left="708"/>
    </w:pPr>
    <w:rPr>
      <w:rFonts w:eastAsia="Times New Roman"/>
      <w:color w:val="000000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eastAsia="Times New Roman"/>
      <w:color w:val="000000"/>
    </w:rPr>
  </w:style>
  <w:style w:type="character" w:styleId="Hipervnculovisitado">
    <w:name w:val="FollowedHyperlink"/>
    <w:uiPriority w:val="99"/>
    <w:semiHidden/>
    <w:unhideWhenUsed/>
    <w:rsid w:val="00FD16FE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B9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145B9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E4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A458-85A7-46D0-B570-1C0427B9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OFICIAL</vt:lpstr>
    </vt:vector>
  </TitlesOfParts>
  <Company>Empresa Editora La Industria De Trujillo S.A.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OFICIAL</dc:title>
  <dc:creator>Maria Laura Burga Cerro</dc:creator>
  <cp:lastModifiedBy>Liliana Janett Arteaga Felipe</cp:lastModifiedBy>
  <cp:revision>2</cp:revision>
  <cp:lastPrinted>2015-10-26T14:26:00Z</cp:lastPrinted>
  <dcterms:created xsi:type="dcterms:W3CDTF">2019-03-20T15:04:00Z</dcterms:created>
  <dcterms:modified xsi:type="dcterms:W3CDTF">2019-03-20T15:04:00Z</dcterms:modified>
</cp:coreProperties>
</file>